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608E" w14:textId="5A6A24BE" w:rsidR="00BC204E" w:rsidRPr="00BC204E" w:rsidRDefault="00BC204E" w:rsidP="00BC204E">
      <w:pPr>
        <w:rPr>
          <w:rFonts w:ascii="Century Gothic" w:hAnsi="Century Gothic"/>
          <w:b/>
          <w:bCs/>
          <w:color w:val="FF0000"/>
        </w:rPr>
      </w:pPr>
      <w:r w:rsidRPr="00BC204E">
        <w:rPr>
          <w:rFonts w:ascii="Century Gothic" w:hAnsi="Century Gothic"/>
          <w:b/>
          <w:bCs/>
          <w:color w:val="FF0000"/>
        </w:rPr>
        <w:t>Article court :</w:t>
      </w:r>
    </w:p>
    <w:p w14:paraId="5477593A" w14:textId="77777777" w:rsidR="00BC204E" w:rsidRDefault="00BC204E" w:rsidP="00BC204E">
      <w:pPr>
        <w:rPr>
          <w:rFonts w:ascii="Century Gothic" w:hAnsi="Century Gothic"/>
          <w:color w:val="15304D"/>
          <w:u w:val="single"/>
        </w:rPr>
      </w:pPr>
    </w:p>
    <w:p w14:paraId="33312873" w14:textId="3D3DC68D" w:rsidR="007B1263" w:rsidRDefault="002C4CF1" w:rsidP="007B1263">
      <w:pPr>
        <w:jc w:val="center"/>
        <w:rPr>
          <w:rFonts w:ascii="Century Gothic" w:hAnsi="Century Gothic"/>
          <w:b/>
          <w:bCs/>
          <w:color w:val="002060"/>
          <w:sz w:val="21"/>
          <w:szCs w:val="21"/>
        </w:rPr>
      </w:pPr>
      <w:r>
        <w:rPr>
          <w:noProof/>
        </w:rPr>
        <w:drawing>
          <wp:inline distT="0" distB="0" distL="0" distR="0" wp14:anchorId="05F6E94A" wp14:editId="63A5D0B7">
            <wp:extent cx="4145280" cy="330818"/>
            <wp:effectExtent l="0" t="0" r="0" b="0"/>
            <wp:docPr id="895173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46" cy="3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A06B" w14:textId="77777777" w:rsidR="002C4CF1" w:rsidRPr="00C72A76" w:rsidRDefault="002C4CF1" w:rsidP="007B1263">
      <w:pPr>
        <w:jc w:val="center"/>
        <w:rPr>
          <w:rFonts w:ascii="Century Gothic" w:hAnsi="Century Gothic"/>
          <w:b/>
          <w:bCs/>
          <w:color w:val="002060"/>
          <w:sz w:val="21"/>
          <w:szCs w:val="21"/>
        </w:rPr>
      </w:pPr>
    </w:p>
    <w:p w14:paraId="21577AB6" w14:textId="488950D6" w:rsidR="007B1263" w:rsidRPr="00C72A76" w:rsidRDefault="002C4CF1" w:rsidP="007B1263">
      <w:pPr>
        <w:jc w:val="center"/>
        <w:rPr>
          <w:rFonts w:ascii="Century Gothic" w:hAnsi="Century Gothic"/>
          <w:b/>
          <w:bCs/>
          <w:color w:val="78C6C8"/>
          <w:sz w:val="22"/>
          <w:szCs w:val="22"/>
        </w:rPr>
      </w:pPr>
      <w:r>
        <w:rPr>
          <w:rFonts w:ascii="Century Gothic" w:hAnsi="Century Gothic"/>
          <w:b/>
          <w:bCs/>
          <w:color w:val="78C6C8"/>
          <w:sz w:val="22"/>
          <w:szCs w:val="22"/>
        </w:rPr>
        <w:t xml:space="preserve">Le bilan de notre service de collecte à domicile </w:t>
      </w:r>
      <w:r w:rsidR="00594C65">
        <w:rPr>
          <w:rFonts w:ascii="Century Gothic" w:hAnsi="Century Gothic"/>
          <w:b/>
          <w:bCs/>
          <w:color w:val="78C6C8"/>
          <w:sz w:val="22"/>
          <w:szCs w:val="22"/>
        </w:rPr>
        <w:t xml:space="preserve">gratuite </w:t>
      </w:r>
      <w:r>
        <w:rPr>
          <w:rFonts w:ascii="Century Gothic" w:hAnsi="Century Gothic"/>
          <w:b/>
          <w:bCs/>
          <w:color w:val="78C6C8"/>
          <w:sz w:val="22"/>
          <w:szCs w:val="22"/>
        </w:rPr>
        <w:t>pour le gros électroménager</w:t>
      </w:r>
    </w:p>
    <w:p w14:paraId="5F567B29" w14:textId="0B651657" w:rsidR="007B1263" w:rsidRPr="00C72A76" w:rsidRDefault="007B1263" w:rsidP="007B1263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36F215B6" w14:textId="510A4C7A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Jedonnemonelectromenager.fr c’est le service de collecte à domicile pour le gros électroménager en partenariat avec </w:t>
      </w:r>
      <w:r w:rsidR="009836F5">
        <w:rPr>
          <w:rFonts w:ascii="Century Gothic" w:hAnsi="Century Gothic"/>
          <w:b/>
          <w:bCs/>
          <w:color w:val="15304D"/>
          <w:sz w:val="21"/>
          <w:szCs w:val="21"/>
        </w:rPr>
        <w:t>UNIVALOM</w:t>
      </w:r>
      <w:r w:rsidRPr="00BE6852">
        <w:rPr>
          <w:rFonts w:ascii="Century Gothic" w:hAnsi="Century Gothic"/>
          <w:b/>
          <w:bCs/>
          <w:color w:val="15304D"/>
          <w:sz w:val="21"/>
          <w:szCs w:val="21"/>
        </w:rPr>
        <w:t xml:space="preserve"> et l’éco-organisme </w:t>
      </w:r>
      <w:proofErr w:type="spellStart"/>
      <w:r>
        <w:rPr>
          <w:rFonts w:ascii="Century Gothic" w:hAnsi="Century Gothic"/>
          <w:b/>
          <w:bCs/>
          <w:color w:val="15304D"/>
          <w:sz w:val="21"/>
          <w:szCs w:val="21"/>
        </w:rPr>
        <w:t>ecosystem</w:t>
      </w:r>
      <w:proofErr w:type="spellEnd"/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, </w:t>
      </w:r>
      <w:r w:rsidRPr="00BE6852">
        <w:rPr>
          <w:rFonts w:ascii="Century Gothic" w:hAnsi="Century Gothic"/>
          <w:b/>
          <w:bCs/>
          <w:color w:val="15304D"/>
          <w:sz w:val="21"/>
          <w:szCs w:val="21"/>
        </w:rPr>
        <w:t xml:space="preserve">en charge de la 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>fin de</w:t>
      </w:r>
      <w:r w:rsidRPr="00BE6852">
        <w:rPr>
          <w:rFonts w:ascii="Century Gothic" w:hAnsi="Century Gothic"/>
          <w:b/>
          <w:bCs/>
          <w:color w:val="15304D"/>
          <w:sz w:val="21"/>
          <w:szCs w:val="21"/>
        </w:rPr>
        <w:t xml:space="preserve"> vie des appareils électriques.</w:t>
      </w:r>
    </w:p>
    <w:p w14:paraId="0037C1B6" w14:textId="77777777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760F0761" w14:textId="35BA0B9D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 xml:space="preserve">Depuis </w:t>
      </w:r>
      <w:r w:rsidR="009836F5">
        <w:rPr>
          <w:rFonts w:ascii="Century Gothic" w:hAnsi="Century Gothic"/>
          <w:b/>
          <w:bCs/>
          <w:color w:val="15304D"/>
          <w:sz w:val="21"/>
          <w:szCs w:val="21"/>
        </w:rPr>
        <w:t>janvier 2024</w:t>
      </w:r>
      <w:r>
        <w:rPr>
          <w:rFonts w:ascii="Century Gothic" w:hAnsi="Century Gothic"/>
          <w:color w:val="15304D"/>
          <w:sz w:val="21"/>
          <w:szCs w:val="21"/>
        </w:rPr>
        <w:t xml:space="preserve">, plus besoin de sortir vos gros électroménagers sur le trottoir ni de les transporter à la déchetterie. Qu’ils soient fonctionnels, à réparer ou à recycler, </w:t>
      </w:r>
      <w:proofErr w:type="spellStart"/>
      <w:r w:rsidRPr="002C4CF1">
        <w:rPr>
          <w:rFonts w:ascii="Century Gothic" w:hAnsi="Century Gothic"/>
          <w:b/>
          <w:bCs/>
          <w:color w:val="15304D"/>
          <w:sz w:val="21"/>
          <w:szCs w:val="21"/>
        </w:rPr>
        <w:t>ecosystem</w:t>
      </w:r>
      <w:proofErr w:type="spellEnd"/>
      <w:r w:rsidRPr="00C72A76">
        <w:rPr>
          <w:rFonts w:ascii="Century Gothic" w:hAnsi="Century Gothic"/>
          <w:color w:val="15304D"/>
          <w:sz w:val="21"/>
          <w:szCs w:val="21"/>
        </w:rPr>
        <w:t xml:space="preserve"> </w:t>
      </w:r>
      <w:r>
        <w:rPr>
          <w:rFonts w:ascii="Century Gothic" w:hAnsi="Century Gothic"/>
          <w:color w:val="15304D"/>
          <w:sz w:val="21"/>
          <w:szCs w:val="21"/>
        </w:rPr>
        <w:t>les collecte</w:t>
      </w:r>
      <w:r w:rsidRPr="00BC204E">
        <w:rPr>
          <w:rFonts w:ascii="Century Gothic" w:hAnsi="Century Gothic"/>
          <w:b/>
          <w:bCs/>
          <w:color w:val="15304D"/>
          <w:sz w:val="21"/>
          <w:szCs w:val="21"/>
        </w:rPr>
        <w:t xml:space="preserve"> à</w:t>
      </w:r>
      <w:r w:rsidRPr="00A94ACA">
        <w:rPr>
          <w:rFonts w:ascii="Century Gothic" w:hAnsi="Century Gothic"/>
          <w:b/>
          <w:bCs/>
          <w:color w:val="15304D"/>
          <w:sz w:val="21"/>
          <w:szCs w:val="21"/>
        </w:rPr>
        <w:t xml:space="preserve"> votre domicile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 sous 72h</w:t>
      </w:r>
      <w:r w:rsidRPr="00A94ACA">
        <w:rPr>
          <w:rFonts w:ascii="Century Gothic" w:hAnsi="Century Gothic"/>
          <w:b/>
          <w:bCs/>
          <w:color w:val="15304D"/>
          <w:sz w:val="21"/>
          <w:szCs w:val="21"/>
        </w:rPr>
        <w:t>, gratuitement et sur rendez-vous</w:t>
      </w:r>
      <w:r>
        <w:rPr>
          <w:rFonts w:ascii="Century Gothic" w:hAnsi="Century Gothic"/>
          <w:color w:val="15304D"/>
          <w:sz w:val="21"/>
          <w:szCs w:val="21"/>
        </w:rPr>
        <w:t xml:space="preserve">. Vous pouvez même donner vos petits électroménagers au passage ! </w:t>
      </w:r>
      <w:r w:rsidR="009836F5">
        <w:rPr>
          <w:rFonts w:ascii="Century Gothic" w:hAnsi="Century Gothic"/>
          <w:color w:val="15304D"/>
          <w:sz w:val="21"/>
          <w:szCs w:val="21"/>
        </w:rPr>
        <w:t xml:space="preserve">En 2024, </w:t>
      </w:r>
      <w:r w:rsidRPr="00807139">
        <w:rPr>
          <w:rFonts w:ascii="Century Gothic" w:hAnsi="Century Gothic"/>
          <w:b/>
          <w:bCs/>
          <w:color w:val="15304D"/>
          <w:sz w:val="21"/>
          <w:szCs w:val="21"/>
          <w:highlight w:val="yellow"/>
        </w:rPr>
        <w:t>XX</w:t>
      </w:r>
      <w:r w:rsidRPr="00807139">
        <w:rPr>
          <w:rFonts w:ascii="Century Gothic" w:hAnsi="Century Gothic"/>
          <w:b/>
          <w:bCs/>
          <w:color w:val="15304D"/>
          <w:sz w:val="21"/>
          <w:szCs w:val="21"/>
        </w:rPr>
        <w:t xml:space="preserve"> collectes</w:t>
      </w:r>
      <w:r>
        <w:rPr>
          <w:rFonts w:ascii="Century Gothic" w:hAnsi="Century Gothic"/>
          <w:color w:val="15304D"/>
          <w:sz w:val="21"/>
          <w:szCs w:val="21"/>
        </w:rPr>
        <w:t xml:space="preserve"> ont ainsi pu être réalisées, soit </w:t>
      </w:r>
      <w:r w:rsidRPr="00807139">
        <w:rPr>
          <w:rFonts w:ascii="Century Gothic" w:hAnsi="Century Gothic"/>
          <w:b/>
          <w:bCs/>
          <w:color w:val="15304D"/>
          <w:sz w:val="21"/>
          <w:szCs w:val="21"/>
          <w:highlight w:val="yellow"/>
        </w:rPr>
        <w:t>XX</w:t>
      </w:r>
      <w:r w:rsidRPr="00807139">
        <w:rPr>
          <w:rFonts w:ascii="Century Gothic" w:hAnsi="Century Gothic"/>
          <w:b/>
          <w:bCs/>
          <w:color w:val="15304D"/>
          <w:sz w:val="21"/>
          <w:szCs w:val="21"/>
        </w:rPr>
        <w:t xml:space="preserve"> appareils collectés</w:t>
      </w:r>
      <w:r>
        <w:rPr>
          <w:rFonts w:ascii="Century Gothic" w:hAnsi="Century Gothic"/>
          <w:color w:val="15304D"/>
          <w:sz w:val="21"/>
          <w:szCs w:val="21"/>
        </w:rPr>
        <w:t> !</w:t>
      </w:r>
    </w:p>
    <w:p w14:paraId="57C4832C" w14:textId="77777777" w:rsidR="009836F5" w:rsidRDefault="009836F5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769A88B4" w14:textId="465892C7" w:rsidR="002C4CF1" w:rsidRPr="00C72A76" w:rsidRDefault="002C4CF1" w:rsidP="002C4CF1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 xml:space="preserve">En plus d’un service </w:t>
      </w:r>
      <w:r w:rsidRPr="002C4CF1">
        <w:rPr>
          <w:rFonts w:ascii="Century Gothic" w:hAnsi="Century Gothic"/>
          <w:b/>
          <w:bCs/>
          <w:color w:val="15304D"/>
          <w:sz w:val="21"/>
          <w:szCs w:val="21"/>
        </w:rPr>
        <w:t>pratique et de proximité</w:t>
      </w:r>
      <w:r>
        <w:rPr>
          <w:rFonts w:ascii="Century Gothic" w:hAnsi="Century Gothic"/>
          <w:color w:val="15304D"/>
          <w:sz w:val="21"/>
          <w:szCs w:val="21"/>
        </w:rPr>
        <w:t xml:space="preserve">, c’est </w:t>
      </w:r>
      <w:r w:rsidR="00594C65">
        <w:rPr>
          <w:rFonts w:ascii="Century Gothic" w:hAnsi="Century Gothic"/>
          <w:color w:val="15304D"/>
          <w:sz w:val="21"/>
          <w:szCs w:val="21"/>
        </w:rPr>
        <w:t xml:space="preserve">un </w:t>
      </w:r>
      <w:r>
        <w:rPr>
          <w:rFonts w:ascii="Century Gothic" w:hAnsi="Century Gothic"/>
          <w:color w:val="15304D"/>
          <w:sz w:val="21"/>
          <w:szCs w:val="21"/>
        </w:rPr>
        <w:t xml:space="preserve">geste fort en faveur de </w:t>
      </w:r>
      <w:r w:rsidR="00BE6164" w:rsidRPr="00582D3E">
        <w:rPr>
          <w:rFonts w:ascii="Century Gothic" w:hAnsi="Century Gothic"/>
          <w:b/>
          <w:bCs/>
          <w:color w:val="15304D"/>
          <w:sz w:val="21"/>
          <w:szCs w:val="21"/>
        </w:rPr>
        <w:t>la solidarité</w:t>
      </w:r>
      <w:r w:rsidR="00BE6164">
        <w:rPr>
          <w:rFonts w:ascii="Century Gothic" w:hAnsi="Century Gothic"/>
          <w:b/>
          <w:bCs/>
          <w:color w:val="15304D"/>
          <w:sz w:val="21"/>
          <w:szCs w:val="21"/>
        </w:rPr>
        <w:t xml:space="preserve"> et de </w:t>
      </w:r>
      <w:r w:rsidR="00BE6164" w:rsidRPr="00582D3E">
        <w:rPr>
          <w:rFonts w:ascii="Century Gothic" w:hAnsi="Century Gothic"/>
          <w:b/>
          <w:bCs/>
          <w:color w:val="15304D"/>
          <w:sz w:val="21"/>
          <w:szCs w:val="21"/>
        </w:rPr>
        <w:t>l’environnement</w:t>
      </w:r>
      <w:r w:rsidR="00BE6164">
        <w:rPr>
          <w:rFonts w:ascii="Century Gothic" w:hAnsi="Century Gothic"/>
          <w:color w:val="15304D"/>
          <w:sz w:val="21"/>
          <w:szCs w:val="21"/>
        </w:rPr>
        <w:t xml:space="preserve"> </w:t>
      </w:r>
      <w:r>
        <w:rPr>
          <w:rFonts w:ascii="Century Gothic" w:hAnsi="Century Gothic"/>
          <w:color w:val="15304D"/>
          <w:sz w:val="21"/>
          <w:szCs w:val="21"/>
        </w:rPr>
        <w:t xml:space="preserve">puisque 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>15</w:t>
      </w:r>
      <w:r w:rsidRPr="006E1EBE">
        <w:rPr>
          <w:rFonts w:ascii="Century Gothic" w:hAnsi="Century Gothic"/>
          <w:b/>
          <w:bCs/>
          <w:color w:val="15304D"/>
          <w:sz w:val="21"/>
          <w:szCs w:val="21"/>
        </w:rPr>
        <w:t>% des appareils sont</w:t>
      </w:r>
      <w:r>
        <w:rPr>
          <w:rFonts w:ascii="Century Gothic" w:hAnsi="Century Gothic"/>
          <w:color w:val="15304D"/>
          <w:sz w:val="21"/>
          <w:szCs w:val="21"/>
        </w:rPr>
        <w:t xml:space="preserve"> </w:t>
      </w:r>
      <w:r w:rsidRPr="00C72A76">
        <w:rPr>
          <w:rFonts w:ascii="Century Gothic" w:hAnsi="Century Gothic"/>
          <w:b/>
          <w:bCs/>
          <w:color w:val="15304D"/>
          <w:sz w:val="21"/>
          <w:szCs w:val="21"/>
        </w:rPr>
        <w:t>réemployé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>s</w:t>
      </w:r>
      <w:r w:rsidRPr="00C72A76">
        <w:rPr>
          <w:rFonts w:ascii="Century Gothic" w:hAnsi="Century Gothic"/>
          <w:color w:val="15304D"/>
          <w:sz w:val="21"/>
          <w:szCs w:val="21"/>
        </w:rPr>
        <w:t xml:space="preserve"> par </w:t>
      </w:r>
      <w:r w:rsidRPr="006E1EBE">
        <w:rPr>
          <w:rFonts w:ascii="Century Gothic" w:hAnsi="Century Gothic"/>
          <w:b/>
          <w:bCs/>
          <w:color w:val="15304D"/>
          <w:sz w:val="21"/>
          <w:szCs w:val="21"/>
        </w:rPr>
        <w:t>15 antennes locales Emmaüs</w:t>
      </w:r>
      <w:r w:rsidRPr="00C72A76">
        <w:rPr>
          <w:rFonts w:ascii="Century Gothic" w:hAnsi="Century Gothic"/>
          <w:color w:val="15304D"/>
          <w:sz w:val="21"/>
          <w:szCs w:val="21"/>
        </w:rPr>
        <w:t xml:space="preserve"> </w:t>
      </w:r>
      <w:r>
        <w:rPr>
          <w:rFonts w:ascii="Century Gothic" w:hAnsi="Century Gothic"/>
          <w:color w:val="15304D"/>
          <w:sz w:val="21"/>
          <w:szCs w:val="21"/>
        </w:rPr>
        <w:t>situées en région PACA et Occitanie</w:t>
      </w:r>
      <w:r w:rsidR="00BE6164">
        <w:rPr>
          <w:rFonts w:ascii="Century Gothic" w:hAnsi="Century Gothic"/>
          <w:color w:val="15304D"/>
          <w:sz w:val="21"/>
          <w:szCs w:val="21"/>
        </w:rPr>
        <w:t>, ainsi que</w:t>
      </w:r>
      <w:r>
        <w:rPr>
          <w:rFonts w:ascii="Century Gothic" w:hAnsi="Century Gothic"/>
          <w:color w:val="15304D"/>
          <w:sz w:val="21"/>
          <w:szCs w:val="21"/>
        </w:rPr>
        <w:t xml:space="preserve"> </w:t>
      </w:r>
      <w:r w:rsidRPr="006E1EBE">
        <w:rPr>
          <w:rFonts w:ascii="Century Gothic" w:hAnsi="Century Gothic"/>
          <w:b/>
          <w:bCs/>
          <w:color w:val="15304D"/>
          <w:sz w:val="21"/>
          <w:szCs w:val="21"/>
        </w:rPr>
        <w:t>19 sites Envie</w:t>
      </w:r>
      <w:bookmarkStart w:id="0" w:name="_Hlk182491358"/>
      <w:r w:rsidR="00A81FFA">
        <w:rPr>
          <w:rFonts w:ascii="Century Gothic" w:hAnsi="Century Gothic"/>
          <w:color w:val="15304D"/>
          <w:sz w:val="21"/>
          <w:szCs w:val="21"/>
        </w:rPr>
        <w:t xml:space="preserve">, </w:t>
      </w:r>
      <w:r w:rsidR="008E6924">
        <w:rPr>
          <w:rFonts w:ascii="Century Gothic" w:hAnsi="Century Gothic"/>
          <w:color w:val="15304D"/>
          <w:sz w:val="21"/>
          <w:szCs w:val="21"/>
        </w:rPr>
        <w:t xml:space="preserve">employant notamment des personnes en insertion professionnelle. Les autres équipements hors d’usage sont </w:t>
      </w:r>
      <w:r w:rsidR="008E6924" w:rsidRPr="00C72A76">
        <w:rPr>
          <w:rFonts w:ascii="Century Gothic" w:hAnsi="Century Gothic"/>
          <w:b/>
          <w:bCs/>
          <w:color w:val="15304D"/>
          <w:sz w:val="21"/>
          <w:szCs w:val="21"/>
        </w:rPr>
        <w:t>recyclés dans le strict respect des normes</w:t>
      </w:r>
      <w:r w:rsidR="008E6924">
        <w:rPr>
          <w:rFonts w:ascii="Century Gothic" w:hAnsi="Century Gothic"/>
          <w:color w:val="15304D"/>
          <w:sz w:val="21"/>
          <w:szCs w:val="21"/>
        </w:rPr>
        <w:t xml:space="preserve"> </w:t>
      </w:r>
      <w:r w:rsidR="008E6924" w:rsidRPr="002C4CF1">
        <w:rPr>
          <w:rFonts w:ascii="Century Gothic" w:hAnsi="Century Gothic"/>
          <w:b/>
          <w:bCs/>
          <w:color w:val="15304D"/>
          <w:sz w:val="21"/>
          <w:szCs w:val="21"/>
        </w:rPr>
        <w:t>environnementales.</w:t>
      </w:r>
      <w:r w:rsidR="008E6924">
        <w:rPr>
          <w:rFonts w:ascii="Century Gothic" w:hAnsi="Century Gothic"/>
          <w:color w:val="15304D"/>
          <w:sz w:val="21"/>
          <w:szCs w:val="21"/>
        </w:rPr>
        <w:t xml:space="preserve"> </w:t>
      </w:r>
      <w:bookmarkEnd w:id="0"/>
    </w:p>
    <w:p w14:paraId="0859D483" w14:textId="793A4EDF" w:rsidR="007B1263" w:rsidRPr="00C72A76" w:rsidRDefault="007B1263" w:rsidP="007B1263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0FAD9459" w14:textId="5EAC2B8A" w:rsidR="00C72A76" w:rsidRDefault="00BC204E" w:rsidP="001B79AA">
      <w:pPr>
        <w:jc w:val="both"/>
      </w:pPr>
      <w:r>
        <w:rPr>
          <w:rFonts w:ascii="Century Gothic" w:hAnsi="Century Gothic"/>
          <w:color w:val="15304D"/>
          <w:sz w:val="21"/>
          <w:szCs w:val="21"/>
        </w:rPr>
        <w:t xml:space="preserve">Retrouvez les infos complémentaires et </w:t>
      </w:r>
      <w:r w:rsidR="001B79AA">
        <w:rPr>
          <w:rFonts w:ascii="Century Gothic" w:hAnsi="Century Gothic"/>
          <w:color w:val="15304D"/>
          <w:sz w:val="21"/>
          <w:szCs w:val="21"/>
        </w:rPr>
        <w:t xml:space="preserve">prenez </w:t>
      </w:r>
      <w:r w:rsidR="00387C9F">
        <w:rPr>
          <w:rFonts w:ascii="Century Gothic" w:hAnsi="Century Gothic"/>
          <w:color w:val="15304D"/>
          <w:sz w:val="21"/>
          <w:szCs w:val="21"/>
        </w:rPr>
        <w:t>rdv </w:t>
      </w:r>
      <w:r>
        <w:rPr>
          <w:rFonts w:ascii="Century Gothic" w:hAnsi="Century Gothic"/>
          <w:color w:val="15304D"/>
          <w:sz w:val="21"/>
          <w:szCs w:val="21"/>
        </w:rPr>
        <w:t>sur</w:t>
      </w:r>
      <w:r w:rsidR="001B79AA">
        <w:rPr>
          <w:rFonts w:ascii="Century Gothic" w:hAnsi="Century Gothic"/>
          <w:color w:val="15304D"/>
          <w:sz w:val="21"/>
          <w:szCs w:val="21"/>
        </w:rPr>
        <w:t xml:space="preserve"> </w:t>
      </w:r>
      <w:hyperlink r:id="rId6" w:history="1">
        <w:r w:rsidR="001B79AA" w:rsidRPr="00CE455A">
          <w:rPr>
            <w:rStyle w:val="Lienhypertexte"/>
            <w:rFonts w:ascii="Century Gothic" w:hAnsi="Century Gothic"/>
            <w:b/>
            <w:bCs/>
            <w:sz w:val="21"/>
            <w:szCs w:val="21"/>
          </w:rPr>
          <w:t>www.jedonnemonelectromenager.fr</w:t>
        </w:r>
      </w:hyperlink>
    </w:p>
    <w:p w14:paraId="7FA22072" w14:textId="77777777" w:rsidR="00383E79" w:rsidRDefault="00383E79" w:rsidP="001B79AA">
      <w:pPr>
        <w:jc w:val="both"/>
      </w:pPr>
    </w:p>
    <w:p w14:paraId="319FFCCD" w14:textId="1C394545" w:rsidR="00383E79" w:rsidRPr="00383E79" w:rsidRDefault="00383E79" w:rsidP="001B79AA">
      <w:pPr>
        <w:jc w:val="both"/>
        <w:rPr>
          <w:color w:val="15304D"/>
        </w:rPr>
      </w:pPr>
      <w:r w:rsidRPr="00383E79">
        <w:rPr>
          <w:rFonts w:ascii="Century Gothic" w:hAnsi="Century Gothic"/>
          <w:color w:val="15304D"/>
          <w:sz w:val="21"/>
          <w:szCs w:val="21"/>
          <w:highlight w:val="yellow"/>
        </w:rPr>
        <w:t>Le nombre de collecte et appareils collecter est à compléter avec votre donnée personnalisée disponible sur le fichier Excel « </w:t>
      </w:r>
      <w:r w:rsidRPr="00383E79">
        <w:rPr>
          <w:rFonts w:ascii="Century Gothic" w:hAnsi="Century Gothic"/>
          <w:color w:val="15304D"/>
          <w:sz w:val="21"/>
          <w:szCs w:val="21"/>
          <w:highlight w:val="yellow"/>
        </w:rPr>
        <w:t>Collectes_JDME_2024_UNIVALOM</w:t>
      </w:r>
      <w:r w:rsidRPr="00383E79">
        <w:rPr>
          <w:rFonts w:ascii="Century Gothic" w:hAnsi="Century Gothic"/>
          <w:color w:val="15304D"/>
          <w:sz w:val="21"/>
          <w:szCs w:val="21"/>
          <w:highlight w:val="yellow"/>
        </w:rPr>
        <w:t> ».</w:t>
      </w:r>
    </w:p>
    <w:p w14:paraId="28A299C9" w14:textId="2E810E32" w:rsidR="00387C9F" w:rsidRDefault="00387C9F" w:rsidP="00387C9F">
      <w:pPr>
        <w:jc w:val="both"/>
        <w:rPr>
          <w:rStyle w:val="Lienhypertexte"/>
          <w:rFonts w:ascii="Century Gothic" w:hAnsi="Century Gothic"/>
          <w:b/>
          <w:bCs/>
          <w:sz w:val="21"/>
          <w:szCs w:val="21"/>
        </w:rPr>
      </w:pPr>
    </w:p>
    <w:p w14:paraId="5D68E772" w14:textId="6CF90FC6" w:rsidR="009836F5" w:rsidRDefault="009836F5" w:rsidP="00387C9F">
      <w:pPr>
        <w:jc w:val="both"/>
        <w:rPr>
          <w:rStyle w:val="Lienhypertexte"/>
          <w:rFonts w:ascii="Century Gothic" w:hAnsi="Century Gothic"/>
          <w:b/>
          <w:bCs/>
          <w:sz w:val="21"/>
          <w:szCs w:val="21"/>
        </w:rPr>
      </w:pPr>
    </w:p>
    <w:p w14:paraId="08BAA867" w14:textId="280A5547" w:rsidR="009836F5" w:rsidRDefault="009836F5" w:rsidP="00387C9F">
      <w:pPr>
        <w:jc w:val="both"/>
        <w:rPr>
          <w:rStyle w:val="Lienhypertexte"/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noProof/>
          <w:color w:val="15304D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EB43C0E" wp14:editId="2C0F57BE">
            <wp:simplePos x="0" y="0"/>
            <wp:positionH relativeFrom="column">
              <wp:posOffset>1586230</wp:posOffset>
            </wp:positionH>
            <wp:positionV relativeFrom="paragraph">
              <wp:posOffset>200660</wp:posOffset>
            </wp:positionV>
            <wp:extent cx="2667000" cy="2667000"/>
            <wp:effectExtent l="0" t="0" r="0" b="0"/>
            <wp:wrapTopAndBottom/>
            <wp:docPr id="19563970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97035" name="Image 19563970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822B6" w14:textId="7C1636A9" w:rsidR="00304074" w:rsidRDefault="00304074" w:rsidP="00387C9F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69E0341A" w14:textId="320DB750" w:rsidR="00304074" w:rsidRDefault="00304074" w:rsidP="00387C9F">
      <w:pPr>
        <w:jc w:val="both"/>
        <w:rPr>
          <w:rFonts w:ascii="Century Gothic" w:hAnsi="Century Gothic"/>
          <w:b/>
          <w:bCs/>
          <w:color w:val="FF0000"/>
          <w:sz w:val="21"/>
          <w:szCs w:val="21"/>
        </w:rPr>
      </w:pPr>
    </w:p>
    <w:p w14:paraId="0FA66C3A" w14:textId="45F6DAA1" w:rsidR="002C4CF1" w:rsidRDefault="002C4CF1" w:rsidP="00387C9F">
      <w:pPr>
        <w:jc w:val="both"/>
        <w:rPr>
          <w:rFonts w:ascii="Century Gothic" w:hAnsi="Century Gothic"/>
          <w:b/>
          <w:bCs/>
          <w:color w:val="FF0000"/>
          <w:sz w:val="21"/>
          <w:szCs w:val="21"/>
        </w:rPr>
      </w:pPr>
    </w:p>
    <w:p w14:paraId="12861190" w14:textId="77777777" w:rsidR="009836F5" w:rsidRDefault="009836F5">
      <w:pPr>
        <w:rPr>
          <w:rFonts w:ascii="Century Gothic" w:hAnsi="Century Gothic"/>
          <w:b/>
          <w:bCs/>
          <w:color w:val="FF0000"/>
          <w:sz w:val="21"/>
          <w:szCs w:val="21"/>
        </w:rPr>
      </w:pPr>
      <w:r>
        <w:rPr>
          <w:rFonts w:ascii="Century Gothic" w:hAnsi="Century Gothic"/>
          <w:b/>
          <w:bCs/>
          <w:color w:val="FF0000"/>
          <w:sz w:val="21"/>
          <w:szCs w:val="21"/>
        </w:rPr>
        <w:br w:type="page"/>
      </w:r>
    </w:p>
    <w:p w14:paraId="000C2A78" w14:textId="1A1E2BE1" w:rsidR="001B79AA" w:rsidRDefault="001B79AA" w:rsidP="00387C9F">
      <w:pPr>
        <w:jc w:val="both"/>
        <w:rPr>
          <w:rFonts w:ascii="Century Gothic" w:hAnsi="Century Gothic"/>
          <w:b/>
          <w:bCs/>
          <w:color w:val="FF0000"/>
          <w:sz w:val="21"/>
          <w:szCs w:val="21"/>
        </w:rPr>
      </w:pPr>
      <w:r w:rsidRPr="001B79AA">
        <w:rPr>
          <w:rFonts w:ascii="Century Gothic" w:hAnsi="Century Gothic"/>
          <w:b/>
          <w:bCs/>
          <w:color w:val="FF0000"/>
          <w:sz w:val="21"/>
          <w:szCs w:val="21"/>
        </w:rPr>
        <w:lastRenderedPageBreak/>
        <w:t>Article long :</w:t>
      </w:r>
    </w:p>
    <w:p w14:paraId="3A93A862" w14:textId="77777777" w:rsidR="001B79AA" w:rsidRDefault="001B79AA" w:rsidP="00387C9F">
      <w:pPr>
        <w:jc w:val="both"/>
        <w:rPr>
          <w:rFonts w:ascii="Century Gothic" w:hAnsi="Century Gothic"/>
          <w:b/>
          <w:bCs/>
          <w:color w:val="FF0000"/>
          <w:sz w:val="21"/>
          <w:szCs w:val="21"/>
        </w:rPr>
      </w:pPr>
    </w:p>
    <w:p w14:paraId="47486D27" w14:textId="77777777" w:rsidR="002C4CF1" w:rsidRDefault="002C4CF1" w:rsidP="002C4CF1">
      <w:pPr>
        <w:jc w:val="center"/>
        <w:rPr>
          <w:rFonts w:ascii="Century Gothic" w:hAnsi="Century Gothic"/>
          <w:b/>
          <w:bCs/>
          <w:color w:val="002060"/>
          <w:sz w:val="21"/>
          <w:szCs w:val="21"/>
        </w:rPr>
      </w:pPr>
      <w:r>
        <w:rPr>
          <w:noProof/>
        </w:rPr>
        <w:drawing>
          <wp:inline distT="0" distB="0" distL="0" distR="0" wp14:anchorId="50724D7B" wp14:editId="053A63B2">
            <wp:extent cx="4145280" cy="330818"/>
            <wp:effectExtent l="0" t="0" r="0" b="0"/>
            <wp:docPr id="1080268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46" cy="3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04B02" w14:textId="77777777" w:rsidR="002C4CF1" w:rsidRPr="00C72A76" w:rsidRDefault="002C4CF1" w:rsidP="002C4CF1">
      <w:pPr>
        <w:jc w:val="center"/>
        <w:rPr>
          <w:rFonts w:ascii="Century Gothic" w:hAnsi="Century Gothic"/>
          <w:b/>
          <w:bCs/>
          <w:color w:val="002060"/>
          <w:sz w:val="21"/>
          <w:szCs w:val="21"/>
        </w:rPr>
      </w:pPr>
    </w:p>
    <w:p w14:paraId="7A9A5D65" w14:textId="78B71A32" w:rsidR="002C4CF1" w:rsidRPr="00C72A76" w:rsidRDefault="002C4CF1" w:rsidP="002C4CF1">
      <w:pPr>
        <w:jc w:val="center"/>
        <w:rPr>
          <w:rFonts w:ascii="Century Gothic" w:hAnsi="Century Gothic"/>
          <w:b/>
          <w:bCs/>
          <w:color w:val="78C6C8"/>
          <w:sz w:val="22"/>
          <w:szCs w:val="22"/>
        </w:rPr>
      </w:pPr>
      <w:r>
        <w:rPr>
          <w:rFonts w:ascii="Century Gothic" w:hAnsi="Century Gothic"/>
          <w:b/>
          <w:bCs/>
          <w:color w:val="78C6C8"/>
          <w:sz w:val="22"/>
          <w:szCs w:val="22"/>
        </w:rPr>
        <w:t xml:space="preserve">Le bilan de notre service de collecte à domicile </w:t>
      </w:r>
      <w:r w:rsidR="00594C65">
        <w:rPr>
          <w:rFonts w:ascii="Century Gothic" w:hAnsi="Century Gothic"/>
          <w:b/>
          <w:bCs/>
          <w:color w:val="78C6C8"/>
          <w:sz w:val="22"/>
          <w:szCs w:val="22"/>
        </w:rPr>
        <w:t xml:space="preserve">gratuite </w:t>
      </w:r>
      <w:r>
        <w:rPr>
          <w:rFonts w:ascii="Century Gothic" w:hAnsi="Century Gothic"/>
          <w:b/>
          <w:bCs/>
          <w:color w:val="78C6C8"/>
          <w:sz w:val="22"/>
          <w:szCs w:val="22"/>
        </w:rPr>
        <w:t>pour le gros électroménager</w:t>
      </w:r>
    </w:p>
    <w:p w14:paraId="0888ADCE" w14:textId="77777777" w:rsidR="00BE6164" w:rsidRDefault="00BE6164" w:rsidP="00BE6164">
      <w:pPr>
        <w:jc w:val="both"/>
        <w:rPr>
          <w:rFonts w:ascii="Century Gothic" w:hAnsi="Century Gothic"/>
          <w:b/>
          <w:bCs/>
          <w:color w:val="15304D"/>
          <w:sz w:val="21"/>
          <w:szCs w:val="21"/>
        </w:rPr>
      </w:pPr>
    </w:p>
    <w:p w14:paraId="3D094FD5" w14:textId="19CDB401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Jedonnemonelectromenager.fr c’est le service de collecte à domicile pour le gros électroménager en partenariat avec </w:t>
      </w:r>
      <w:r w:rsidR="009836F5">
        <w:rPr>
          <w:rFonts w:ascii="Century Gothic" w:hAnsi="Century Gothic"/>
          <w:b/>
          <w:bCs/>
          <w:color w:val="15304D"/>
          <w:sz w:val="21"/>
          <w:szCs w:val="21"/>
        </w:rPr>
        <w:t>UNIVALOM</w:t>
      </w:r>
      <w:r w:rsidRPr="00BE6852">
        <w:rPr>
          <w:rFonts w:ascii="Century Gothic" w:hAnsi="Century Gothic"/>
          <w:b/>
          <w:bCs/>
          <w:color w:val="15304D"/>
          <w:sz w:val="21"/>
          <w:szCs w:val="21"/>
        </w:rPr>
        <w:t xml:space="preserve"> et l’éco-organisme </w:t>
      </w:r>
      <w:proofErr w:type="spellStart"/>
      <w:r>
        <w:rPr>
          <w:rFonts w:ascii="Century Gothic" w:hAnsi="Century Gothic"/>
          <w:b/>
          <w:bCs/>
          <w:color w:val="15304D"/>
          <w:sz w:val="21"/>
          <w:szCs w:val="21"/>
        </w:rPr>
        <w:t>ecosystem</w:t>
      </w:r>
      <w:proofErr w:type="spellEnd"/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, </w:t>
      </w:r>
      <w:r w:rsidRPr="00BE6852">
        <w:rPr>
          <w:rFonts w:ascii="Century Gothic" w:hAnsi="Century Gothic"/>
          <w:b/>
          <w:bCs/>
          <w:color w:val="15304D"/>
          <w:sz w:val="21"/>
          <w:szCs w:val="21"/>
        </w:rPr>
        <w:t xml:space="preserve">en charge de la 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>fin de</w:t>
      </w:r>
      <w:r w:rsidRPr="00BE6852">
        <w:rPr>
          <w:rFonts w:ascii="Century Gothic" w:hAnsi="Century Gothic"/>
          <w:b/>
          <w:bCs/>
          <w:color w:val="15304D"/>
          <w:sz w:val="21"/>
          <w:szCs w:val="21"/>
        </w:rPr>
        <w:t xml:space="preserve"> vie des appareils électriques.</w:t>
      </w:r>
    </w:p>
    <w:p w14:paraId="294875AC" w14:textId="77777777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5BD71269" w14:textId="1DF12096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 xml:space="preserve">Depuis </w:t>
      </w:r>
      <w:r w:rsidR="009836F5">
        <w:rPr>
          <w:rFonts w:ascii="Century Gothic" w:hAnsi="Century Gothic"/>
          <w:b/>
          <w:bCs/>
          <w:color w:val="15304D"/>
          <w:sz w:val="21"/>
          <w:szCs w:val="21"/>
        </w:rPr>
        <w:t>janvier 2024</w:t>
      </w:r>
      <w:r>
        <w:rPr>
          <w:rFonts w:ascii="Century Gothic" w:hAnsi="Century Gothic"/>
          <w:color w:val="15304D"/>
          <w:sz w:val="21"/>
          <w:szCs w:val="21"/>
        </w:rPr>
        <w:t xml:space="preserve">, plus besoin de sortir vos gros électroménagers sur le trottoir ni de les transporter à la déchetterie. Qu’ils soient fonctionnels, à réparer ou à recycler, </w:t>
      </w:r>
      <w:proofErr w:type="spellStart"/>
      <w:r w:rsidRPr="002C4CF1">
        <w:rPr>
          <w:rFonts w:ascii="Century Gothic" w:hAnsi="Century Gothic"/>
          <w:b/>
          <w:bCs/>
          <w:color w:val="15304D"/>
          <w:sz w:val="21"/>
          <w:szCs w:val="21"/>
        </w:rPr>
        <w:t>ecosystem</w:t>
      </w:r>
      <w:proofErr w:type="spellEnd"/>
      <w:r w:rsidRPr="00C72A76">
        <w:rPr>
          <w:rFonts w:ascii="Century Gothic" w:hAnsi="Century Gothic"/>
          <w:color w:val="15304D"/>
          <w:sz w:val="21"/>
          <w:szCs w:val="21"/>
        </w:rPr>
        <w:t xml:space="preserve"> </w:t>
      </w:r>
      <w:r>
        <w:rPr>
          <w:rFonts w:ascii="Century Gothic" w:hAnsi="Century Gothic"/>
          <w:color w:val="15304D"/>
          <w:sz w:val="21"/>
          <w:szCs w:val="21"/>
        </w:rPr>
        <w:t>les collecte</w:t>
      </w:r>
      <w:r w:rsidRPr="00BC204E">
        <w:rPr>
          <w:rFonts w:ascii="Century Gothic" w:hAnsi="Century Gothic"/>
          <w:b/>
          <w:bCs/>
          <w:color w:val="15304D"/>
          <w:sz w:val="21"/>
          <w:szCs w:val="21"/>
        </w:rPr>
        <w:t xml:space="preserve"> à</w:t>
      </w:r>
      <w:r w:rsidRPr="00A94ACA">
        <w:rPr>
          <w:rFonts w:ascii="Century Gothic" w:hAnsi="Century Gothic"/>
          <w:b/>
          <w:bCs/>
          <w:color w:val="15304D"/>
          <w:sz w:val="21"/>
          <w:szCs w:val="21"/>
        </w:rPr>
        <w:t xml:space="preserve"> votre domicile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 sous 72h</w:t>
      </w:r>
      <w:r w:rsidRPr="00A94ACA">
        <w:rPr>
          <w:rFonts w:ascii="Century Gothic" w:hAnsi="Century Gothic"/>
          <w:b/>
          <w:bCs/>
          <w:color w:val="15304D"/>
          <w:sz w:val="21"/>
          <w:szCs w:val="21"/>
        </w:rPr>
        <w:t>, gratuitement et sur rendez-vous</w:t>
      </w:r>
      <w:r>
        <w:rPr>
          <w:rFonts w:ascii="Century Gothic" w:hAnsi="Century Gothic"/>
          <w:color w:val="15304D"/>
          <w:sz w:val="21"/>
          <w:szCs w:val="21"/>
        </w:rPr>
        <w:t xml:space="preserve">. Vous pouvez même donner vos petits électroménagers au passage ! </w:t>
      </w:r>
      <w:r w:rsidRPr="00807139">
        <w:rPr>
          <w:rFonts w:ascii="Century Gothic" w:hAnsi="Century Gothic"/>
          <w:b/>
          <w:bCs/>
          <w:color w:val="15304D"/>
          <w:sz w:val="21"/>
          <w:szCs w:val="21"/>
          <w:highlight w:val="yellow"/>
        </w:rPr>
        <w:t>XX</w:t>
      </w:r>
      <w:r w:rsidRPr="00807139">
        <w:rPr>
          <w:rFonts w:ascii="Century Gothic" w:hAnsi="Century Gothic"/>
          <w:b/>
          <w:bCs/>
          <w:color w:val="15304D"/>
          <w:sz w:val="21"/>
          <w:szCs w:val="21"/>
        </w:rPr>
        <w:t xml:space="preserve"> collectes</w:t>
      </w:r>
      <w:r>
        <w:rPr>
          <w:rFonts w:ascii="Century Gothic" w:hAnsi="Century Gothic"/>
          <w:color w:val="15304D"/>
          <w:sz w:val="21"/>
          <w:szCs w:val="21"/>
        </w:rPr>
        <w:t xml:space="preserve"> ont ainsi pu être réalisées, soit </w:t>
      </w:r>
      <w:r w:rsidRPr="00807139">
        <w:rPr>
          <w:rFonts w:ascii="Century Gothic" w:hAnsi="Century Gothic"/>
          <w:b/>
          <w:bCs/>
          <w:color w:val="15304D"/>
          <w:sz w:val="21"/>
          <w:szCs w:val="21"/>
          <w:highlight w:val="yellow"/>
        </w:rPr>
        <w:t>XX</w:t>
      </w:r>
      <w:r w:rsidRPr="00807139">
        <w:rPr>
          <w:rFonts w:ascii="Century Gothic" w:hAnsi="Century Gothic"/>
          <w:b/>
          <w:bCs/>
          <w:color w:val="15304D"/>
          <w:sz w:val="21"/>
          <w:szCs w:val="21"/>
        </w:rPr>
        <w:t xml:space="preserve"> appareils collectés</w:t>
      </w:r>
      <w:r>
        <w:rPr>
          <w:rFonts w:ascii="Century Gothic" w:hAnsi="Century Gothic"/>
          <w:color w:val="15304D"/>
          <w:sz w:val="21"/>
          <w:szCs w:val="21"/>
        </w:rPr>
        <w:t> !</w:t>
      </w:r>
    </w:p>
    <w:p w14:paraId="4CAB0069" w14:textId="77777777" w:rsidR="002C4CF1" w:rsidRDefault="002C4CF1" w:rsidP="002C4CF1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7395E4B2" w14:textId="4B6CE5A1" w:rsidR="00BE6164" w:rsidRPr="00C72A76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 xml:space="preserve">En plus d’un service </w:t>
      </w:r>
      <w:r w:rsidRPr="002C4CF1">
        <w:rPr>
          <w:rFonts w:ascii="Century Gothic" w:hAnsi="Century Gothic"/>
          <w:b/>
          <w:bCs/>
          <w:color w:val="15304D"/>
          <w:sz w:val="21"/>
          <w:szCs w:val="21"/>
        </w:rPr>
        <w:t>pratique et de proximité</w:t>
      </w:r>
      <w:r>
        <w:rPr>
          <w:rFonts w:ascii="Century Gothic" w:hAnsi="Century Gothic"/>
          <w:color w:val="15304D"/>
          <w:sz w:val="21"/>
          <w:szCs w:val="21"/>
        </w:rPr>
        <w:t xml:space="preserve">, c’est </w:t>
      </w:r>
      <w:r w:rsidR="00A81FFA">
        <w:rPr>
          <w:rFonts w:ascii="Century Gothic" w:hAnsi="Century Gothic"/>
          <w:color w:val="15304D"/>
          <w:sz w:val="21"/>
          <w:szCs w:val="21"/>
        </w:rPr>
        <w:t xml:space="preserve">également </w:t>
      </w:r>
      <w:r>
        <w:rPr>
          <w:rFonts w:ascii="Century Gothic" w:hAnsi="Century Gothic"/>
          <w:color w:val="15304D"/>
          <w:sz w:val="21"/>
          <w:szCs w:val="21"/>
        </w:rPr>
        <w:t xml:space="preserve">un geste fort en faveur de </w:t>
      </w:r>
      <w:r w:rsidR="009836F5" w:rsidRPr="009836F5">
        <w:rPr>
          <w:rFonts w:ascii="Century Gothic" w:hAnsi="Century Gothic"/>
          <w:b/>
          <w:bCs/>
          <w:color w:val="15304D"/>
          <w:sz w:val="21"/>
          <w:szCs w:val="21"/>
        </w:rPr>
        <w:t>l’environnement et de</w:t>
      </w:r>
      <w:r w:rsidR="009836F5">
        <w:rPr>
          <w:rFonts w:ascii="Century Gothic" w:hAnsi="Century Gothic"/>
          <w:color w:val="15304D"/>
          <w:sz w:val="21"/>
          <w:szCs w:val="21"/>
        </w:rPr>
        <w:t xml:space="preserve"> </w:t>
      </w:r>
      <w:r w:rsidRPr="00582D3E">
        <w:rPr>
          <w:rFonts w:ascii="Century Gothic" w:hAnsi="Century Gothic"/>
          <w:b/>
          <w:bCs/>
          <w:color w:val="15304D"/>
          <w:sz w:val="21"/>
          <w:szCs w:val="21"/>
        </w:rPr>
        <w:t>la solidarité</w:t>
      </w:r>
      <w:r>
        <w:rPr>
          <w:rFonts w:ascii="Century Gothic" w:hAnsi="Century Gothic"/>
          <w:color w:val="15304D"/>
          <w:sz w:val="21"/>
          <w:szCs w:val="21"/>
        </w:rPr>
        <w:t xml:space="preserve"> puisque 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>15</w:t>
      </w:r>
      <w:r w:rsidRPr="006E1EBE">
        <w:rPr>
          <w:rFonts w:ascii="Century Gothic" w:hAnsi="Century Gothic"/>
          <w:b/>
          <w:bCs/>
          <w:color w:val="15304D"/>
          <w:sz w:val="21"/>
          <w:szCs w:val="21"/>
        </w:rPr>
        <w:t>% des appareils sont</w:t>
      </w:r>
      <w:r>
        <w:rPr>
          <w:rFonts w:ascii="Century Gothic" w:hAnsi="Century Gothic"/>
          <w:color w:val="15304D"/>
          <w:sz w:val="21"/>
          <w:szCs w:val="21"/>
        </w:rPr>
        <w:t xml:space="preserve"> </w:t>
      </w:r>
      <w:r w:rsidRPr="00C72A76">
        <w:rPr>
          <w:rFonts w:ascii="Century Gothic" w:hAnsi="Century Gothic"/>
          <w:b/>
          <w:bCs/>
          <w:color w:val="15304D"/>
          <w:sz w:val="21"/>
          <w:szCs w:val="21"/>
        </w:rPr>
        <w:t>réemployé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>s</w:t>
      </w:r>
      <w:r w:rsidRPr="00C72A76">
        <w:rPr>
          <w:rFonts w:ascii="Century Gothic" w:hAnsi="Century Gothic"/>
          <w:color w:val="15304D"/>
          <w:sz w:val="21"/>
          <w:szCs w:val="21"/>
        </w:rPr>
        <w:t xml:space="preserve"> par </w:t>
      </w:r>
      <w:r w:rsidRPr="006E1EBE">
        <w:rPr>
          <w:rFonts w:ascii="Century Gothic" w:hAnsi="Century Gothic"/>
          <w:b/>
          <w:bCs/>
          <w:color w:val="15304D"/>
          <w:sz w:val="21"/>
          <w:szCs w:val="21"/>
        </w:rPr>
        <w:t>15 antennes locales Emmaüs</w:t>
      </w:r>
      <w:r w:rsidRPr="00C72A76">
        <w:rPr>
          <w:rFonts w:ascii="Century Gothic" w:hAnsi="Century Gothic"/>
          <w:color w:val="15304D"/>
          <w:sz w:val="21"/>
          <w:szCs w:val="21"/>
        </w:rPr>
        <w:t xml:space="preserve"> </w:t>
      </w:r>
      <w:r>
        <w:rPr>
          <w:rFonts w:ascii="Century Gothic" w:hAnsi="Century Gothic"/>
          <w:color w:val="15304D"/>
          <w:sz w:val="21"/>
          <w:szCs w:val="21"/>
        </w:rPr>
        <w:t xml:space="preserve">situées en région PACA et Occitanie, ainsi que </w:t>
      </w:r>
      <w:r w:rsidRPr="006E1EBE">
        <w:rPr>
          <w:rFonts w:ascii="Century Gothic" w:hAnsi="Century Gothic"/>
          <w:b/>
          <w:bCs/>
          <w:color w:val="15304D"/>
          <w:sz w:val="21"/>
          <w:szCs w:val="21"/>
        </w:rPr>
        <w:t>19 sites Envie</w:t>
      </w:r>
      <w:r w:rsidR="00A81FFA">
        <w:rPr>
          <w:rFonts w:ascii="Century Gothic" w:hAnsi="Century Gothic"/>
          <w:color w:val="15304D"/>
          <w:sz w:val="21"/>
          <w:szCs w:val="21"/>
        </w:rPr>
        <w:t>,</w:t>
      </w:r>
      <w:r>
        <w:rPr>
          <w:rFonts w:ascii="Century Gothic" w:hAnsi="Century Gothic"/>
          <w:color w:val="15304D"/>
          <w:sz w:val="21"/>
          <w:szCs w:val="21"/>
        </w:rPr>
        <w:t xml:space="preserve"> employant notamment des personnes en insertion professionnelle. Les autres équipements hors d’usage sont </w:t>
      </w:r>
      <w:r w:rsidRPr="00C72A76">
        <w:rPr>
          <w:rFonts w:ascii="Century Gothic" w:hAnsi="Century Gothic"/>
          <w:b/>
          <w:bCs/>
          <w:color w:val="15304D"/>
          <w:sz w:val="21"/>
          <w:szCs w:val="21"/>
        </w:rPr>
        <w:t>recyclés dans le strict respect des normes</w:t>
      </w:r>
      <w:r>
        <w:rPr>
          <w:rFonts w:ascii="Century Gothic" w:hAnsi="Century Gothic"/>
          <w:color w:val="15304D"/>
          <w:sz w:val="21"/>
          <w:szCs w:val="21"/>
        </w:rPr>
        <w:t xml:space="preserve"> </w:t>
      </w:r>
      <w:r w:rsidRPr="002C4CF1">
        <w:rPr>
          <w:rFonts w:ascii="Century Gothic" w:hAnsi="Century Gothic"/>
          <w:b/>
          <w:bCs/>
          <w:color w:val="15304D"/>
          <w:sz w:val="21"/>
          <w:szCs w:val="21"/>
        </w:rPr>
        <w:t>environnementales.</w:t>
      </w:r>
      <w:r>
        <w:rPr>
          <w:rFonts w:ascii="Century Gothic" w:hAnsi="Century Gothic"/>
          <w:color w:val="15304D"/>
          <w:sz w:val="21"/>
          <w:szCs w:val="21"/>
        </w:rPr>
        <w:t xml:space="preserve"> </w:t>
      </w:r>
    </w:p>
    <w:p w14:paraId="434EFBBE" w14:textId="77777777" w:rsidR="00E55681" w:rsidRDefault="00E55681" w:rsidP="001B79AA">
      <w:pPr>
        <w:jc w:val="both"/>
        <w:rPr>
          <w:rFonts w:ascii="Century Gothic" w:hAnsi="Century Gothic"/>
          <w:b/>
          <w:bCs/>
          <w:color w:val="15304D"/>
          <w:sz w:val="21"/>
          <w:szCs w:val="21"/>
        </w:rPr>
      </w:pPr>
    </w:p>
    <w:p w14:paraId="2695B84B" w14:textId="595DD958" w:rsidR="00E55681" w:rsidRDefault="001B79AA" w:rsidP="00E55681">
      <w:pPr>
        <w:jc w:val="both"/>
        <w:rPr>
          <w:rFonts w:ascii="Century Gothic" w:hAnsi="Century Gothic"/>
          <w:color w:val="15304D"/>
          <w:sz w:val="21"/>
          <w:szCs w:val="21"/>
        </w:rPr>
      </w:pPr>
      <w:r w:rsidRPr="008E6924">
        <w:rPr>
          <w:rFonts w:ascii="Century Gothic" w:hAnsi="Century Gothic"/>
          <w:b/>
          <w:bCs/>
          <w:color w:val="15304D"/>
          <w:sz w:val="21"/>
          <w:szCs w:val="21"/>
        </w:rPr>
        <w:t>12 produits sont acceptés</w:t>
      </w:r>
      <w:r w:rsidR="00BE6852" w:rsidRPr="008E6924">
        <w:rPr>
          <w:rFonts w:ascii="Century Gothic" w:hAnsi="Century Gothic"/>
          <w:b/>
          <w:bCs/>
          <w:color w:val="15304D"/>
          <w:sz w:val="21"/>
          <w:szCs w:val="21"/>
        </w:rPr>
        <w:t xml:space="preserve"> </w:t>
      </w:r>
      <w:r w:rsidRPr="008E6924">
        <w:rPr>
          <w:rFonts w:ascii="Century Gothic" w:hAnsi="Century Gothic"/>
          <w:b/>
          <w:bCs/>
          <w:color w:val="15304D"/>
          <w:sz w:val="21"/>
          <w:szCs w:val="21"/>
        </w:rPr>
        <w:t>:</w:t>
      </w:r>
      <w:r w:rsidRPr="00A6688B">
        <w:rPr>
          <w:rFonts w:ascii="Century Gothic" w:hAnsi="Century Gothic"/>
          <w:color w:val="15304D"/>
          <w:sz w:val="21"/>
          <w:szCs w:val="21"/>
        </w:rPr>
        <w:t xml:space="preserve"> réfrigérateur, </w:t>
      </w:r>
      <w:r>
        <w:rPr>
          <w:rFonts w:ascii="Century Gothic" w:hAnsi="Century Gothic"/>
          <w:color w:val="15304D"/>
          <w:sz w:val="21"/>
          <w:szCs w:val="21"/>
        </w:rPr>
        <w:t xml:space="preserve">réfrigérateur américain, </w:t>
      </w:r>
      <w:r w:rsidRPr="00A6688B">
        <w:rPr>
          <w:rFonts w:ascii="Century Gothic" w:hAnsi="Century Gothic"/>
          <w:color w:val="15304D"/>
          <w:sz w:val="21"/>
          <w:szCs w:val="21"/>
        </w:rPr>
        <w:t>lave-linge, lave-vaisselle, four, micro-ondes</w:t>
      </w:r>
      <w:r>
        <w:rPr>
          <w:rFonts w:ascii="Century Gothic" w:hAnsi="Century Gothic"/>
          <w:color w:val="15304D"/>
          <w:sz w:val="21"/>
          <w:szCs w:val="21"/>
        </w:rPr>
        <w:t>, cave à vin, c</w:t>
      </w:r>
      <w:r w:rsidRPr="00F913CC">
        <w:rPr>
          <w:rFonts w:ascii="Century Gothic" w:hAnsi="Century Gothic"/>
          <w:color w:val="15304D"/>
          <w:sz w:val="21"/>
          <w:szCs w:val="21"/>
        </w:rPr>
        <w:t>ongélateur</w:t>
      </w:r>
      <w:r>
        <w:rPr>
          <w:rFonts w:ascii="Century Gothic" w:hAnsi="Century Gothic"/>
          <w:color w:val="15304D"/>
          <w:sz w:val="21"/>
          <w:szCs w:val="21"/>
        </w:rPr>
        <w:t>, c</w:t>
      </w:r>
      <w:r w:rsidRPr="00F913CC">
        <w:rPr>
          <w:rFonts w:ascii="Century Gothic" w:hAnsi="Century Gothic"/>
          <w:color w:val="15304D"/>
          <w:sz w:val="21"/>
          <w:szCs w:val="21"/>
        </w:rPr>
        <w:t>uisinière (avec foyers électriques, gaz, induction ou vitrocéramique)</w:t>
      </w:r>
      <w:r>
        <w:rPr>
          <w:rFonts w:ascii="Century Gothic" w:hAnsi="Century Gothic"/>
          <w:color w:val="15304D"/>
          <w:sz w:val="21"/>
          <w:szCs w:val="21"/>
        </w:rPr>
        <w:t>, h</w:t>
      </w:r>
      <w:r w:rsidRPr="00F913CC">
        <w:rPr>
          <w:rFonts w:ascii="Century Gothic" w:hAnsi="Century Gothic"/>
          <w:color w:val="15304D"/>
          <w:sz w:val="21"/>
          <w:szCs w:val="21"/>
        </w:rPr>
        <w:t>otte aspirante</w:t>
      </w:r>
      <w:r>
        <w:rPr>
          <w:rFonts w:ascii="Century Gothic" w:hAnsi="Century Gothic"/>
          <w:color w:val="15304D"/>
          <w:sz w:val="21"/>
          <w:szCs w:val="21"/>
        </w:rPr>
        <w:t>, p</w:t>
      </w:r>
      <w:r w:rsidRPr="00F913CC">
        <w:rPr>
          <w:rFonts w:ascii="Century Gothic" w:hAnsi="Century Gothic"/>
          <w:color w:val="15304D"/>
          <w:sz w:val="21"/>
          <w:szCs w:val="21"/>
        </w:rPr>
        <w:t>laque de cuisson</w:t>
      </w:r>
      <w:r>
        <w:rPr>
          <w:rFonts w:ascii="Century Gothic" w:hAnsi="Century Gothic"/>
          <w:color w:val="15304D"/>
          <w:sz w:val="21"/>
          <w:szCs w:val="21"/>
        </w:rPr>
        <w:t>, s</w:t>
      </w:r>
      <w:r w:rsidRPr="00F913CC">
        <w:rPr>
          <w:rFonts w:ascii="Century Gothic" w:hAnsi="Century Gothic"/>
          <w:color w:val="15304D"/>
          <w:sz w:val="21"/>
          <w:szCs w:val="21"/>
        </w:rPr>
        <w:t>èche-linge</w:t>
      </w:r>
      <w:r w:rsidR="002C4CF1">
        <w:rPr>
          <w:rFonts w:ascii="Century Gothic" w:hAnsi="Century Gothic"/>
          <w:color w:val="15304D"/>
          <w:sz w:val="21"/>
          <w:szCs w:val="21"/>
        </w:rPr>
        <w:t>.</w:t>
      </w:r>
      <w:r w:rsidR="00E55681">
        <w:rPr>
          <w:rFonts w:ascii="Century Gothic" w:hAnsi="Century Gothic"/>
          <w:color w:val="15304D"/>
          <w:sz w:val="21"/>
          <w:szCs w:val="21"/>
        </w:rPr>
        <w:t xml:space="preserve"> </w:t>
      </w:r>
    </w:p>
    <w:p w14:paraId="5B6053F6" w14:textId="58CBD1F0" w:rsidR="001B79AA" w:rsidRDefault="001B79AA" w:rsidP="001B79AA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493F92D6" w14:textId="3C20893C" w:rsidR="001B79AA" w:rsidRPr="00387C9F" w:rsidRDefault="00E55681" w:rsidP="001B79AA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 xml:space="preserve">Lorsque vous </w:t>
      </w:r>
      <w:r w:rsidR="00BE6852">
        <w:rPr>
          <w:rFonts w:ascii="Century Gothic" w:hAnsi="Century Gothic"/>
          <w:color w:val="15304D"/>
          <w:sz w:val="21"/>
          <w:szCs w:val="21"/>
        </w:rPr>
        <w:t>prenez</w:t>
      </w:r>
      <w:r>
        <w:rPr>
          <w:rFonts w:ascii="Century Gothic" w:hAnsi="Century Gothic"/>
          <w:color w:val="15304D"/>
          <w:sz w:val="21"/>
          <w:szCs w:val="21"/>
        </w:rPr>
        <w:t xml:space="preserve"> rdv, vous</w:t>
      </w:r>
      <w:r w:rsidR="001B79AA" w:rsidRPr="00387C9F">
        <w:rPr>
          <w:rFonts w:ascii="Century Gothic" w:hAnsi="Century Gothic"/>
          <w:color w:val="15304D"/>
          <w:sz w:val="21"/>
          <w:szCs w:val="21"/>
        </w:rPr>
        <w:t xml:space="preserve"> recevez ensuite une confirmation par mail </w:t>
      </w:r>
      <w:r w:rsidR="00BE6852">
        <w:rPr>
          <w:rFonts w:ascii="Century Gothic" w:hAnsi="Century Gothic"/>
          <w:color w:val="15304D"/>
          <w:sz w:val="21"/>
          <w:szCs w:val="21"/>
        </w:rPr>
        <w:t xml:space="preserve">avec </w:t>
      </w:r>
      <w:r w:rsidR="001B79AA" w:rsidRPr="00387C9F">
        <w:rPr>
          <w:rFonts w:ascii="Century Gothic" w:hAnsi="Century Gothic"/>
          <w:color w:val="15304D"/>
          <w:sz w:val="21"/>
          <w:szCs w:val="21"/>
        </w:rPr>
        <w:t>les consignes suivantes</w:t>
      </w:r>
      <w:r w:rsidR="001B79AA">
        <w:rPr>
          <w:rFonts w:ascii="Century Gothic" w:hAnsi="Century Gothic"/>
          <w:color w:val="15304D"/>
          <w:sz w:val="21"/>
          <w:szCs w:val="21"/>
        </w:rPr>
        <w:t> </w:t>
      </w:r>
      <w:r w:rsidR="00BE6852">
        <w:rPr>
          <w:rFonts w:ascii="Century Gothic" w:hAnsi="Century Gothic"/>
          <w:color w:val="15304D"/>
          <w:sz w:val="21"/>
          <w:szCs w:val="21"/>
        </w:rPr>
        <w:t xml:space="preserve">à respecter </w:t>
      </w:r>
      <w:r w:rsidR="001B79AA">
        <w:rPr>
          <w:rFonts w:ascii="Century Gothic" w:hAnsi="Century Gothic"/>
          <w:color w:val="15304D"/>
          <w:sz w:val="21"/>
          <w:szCs w:val="21"/>
        </w:rPr>
        <w:t>:</w:t>
      </w:r>
    </w:p>
    <w:p w14:paraId="26F0F5CF" w14:textId="77777777" w:rsidR="001B79AA" w:rsidRPr="006A5E09" w:rsidRDefault="001B79AA" w:rsidP="009836F5">
      <w:pPr>
        <w:numPr>
          <w:ilvl w:val="0"/>
          <w:numId w:val="5"/>
        </w:numPr>
        <w:spacing w:before="100" w:beforeAutospacing="1"/>
        <w:ind w:left="714" w:hanging="357"/>
        <w:rPr>
          <w:rFonts w:ascii="Century Gothic" w:hAnsi="Century Gothic"/>
          <w:color w:val="FF0000"/>
          <w:sz w:val="21"/>
          <w:szCs w:val="21"/>
        </w:rPr>
      </w:pPr>
      <w:r w:rsidRPr="006A5E09">
        <w:rPr>
          <w:rFonts w:ascii="Century Gothic" w:hAnsi="Century Gothic"/>
          <w:color w:val="FF0000"/>
          <w:sz w:val="21"/>
          <w:szCs w:val="21"/>
        </w:rPr>
        <w:t>Ne sortez pas votre appareil sur le trottoir, la collecte se fait au sein de votre domicile</w:t>
      </w:r>
    </w:p>
    <w:p w14:paraId="0512C66B" w14:textId="77777777" w:rsidR="001B79AA" w:rsidRPr="00387C9F" w:rsidRDefault="001B79AA" w:rsidP="009836F5">
      <w:pPr>
        <w:numPr>
          <w:ilvl w:val="0"/>
          <w:numId w:val="5"/>
        </w:numPr>
        <w:spacing w:before="100" w:beforeAutospacing="1" w:line="330" w:lineRule="atLeast"/>
        <w:rPr>
          <w:rFonts w:ascii="Century Gothic" w:hAnsi="Century Gothic"/>
          <w:color w:val="15304D"/>
          <w:sz w:val="21"/>
          <w:szCs w:val="21"/>
        </w:rPr>
      </w:pPr>
      <w:r w:rsidRPr="00387C9F">
        <w:rPr>
          <w:rFonts w:ascii="Century Gothic" w:hAnsi="Century Gothic"/>
          <w:color w:val="15304D"/>
          <w:sz w:val="21"/>
          <w:szCs w:val="21"/>
        </w:rPr>
        <w:t>Votre électroménager doit impérativement être débranché et accessible, les tuyauteries purgées, les congélateurs dégivrés, et les cuisinières / fours / hottes dégraissés en surface.</w:t>
      </w:r>
    </w:p>
    <w:p w14:paraId="3C529D89" w14:textId="77777777" w:rsidR="001B79AA" w:rsidRPr="00387C9F" w:rsidRDefault="001B79AA" w:rsidP="009836F5">
      <w:pPr>
        <w:numPr>
          <w:ilvl w:val="0"/>
          <w:numId w:val="5"/>
        </w:numPr>
        <w:spacing w:before="100" w:beforeAutospacing="1" w:line="330" w:lineRule="atLeast"/>
        <w:rPr>
          <w:rFonts w:ascii="Century Gothic" w:hAnsi="Century Gothic"/>
          <w:color w:val="15304D"/>
          <w:sz w:val="21"/>
          <w:szCs w:val="21"/>
        </w:rPr>
      </w:pPr>
      <w:r w:rsidRPr="00387C9F">
        <w:rPr>
          <w:rFonts w:ascii="Century Gothic" w:hAnsi="Century Gothic"/>
          <w:color w:val="15304D"/>
          <w:sz w:val="21"/>
          <w:szCs w:val="21"/>
        </w:rPr>
        <w:t>Soyez présent tout au long du créneau de collecte et gardez votre téléphone à proximité.</w:t>
      </w:r>
    </w:p>
    <w:p w14:paraId="4872601E" w14:textId="77777777" w:rsidR="001B79AA" w:rsidRPr="00387C9F" w:rsidRDefault="001B79AA" w:rsidP="009836F5">
      <w:pPr>
        <w:numPr>
          <w:ilvl w:val="0"/>
          <w:numId w:val="5"/>
        </w:numPr>
        <w:spacing w:before="100" w:beforeAutospacing="1" w:line="330" w:lineRule="atLeast"/>
        <w:rPr>
          <w:rFonts w:ascii="Century Gothic" w:hAnsi="Century Gothic"/>
          <w:color w:val="15304D"/>
          <w:sz w:val="21"/>
          <w:szCs w:val="21"/>
        </w:rPr>
      </w:pPr>
      <w:r w:rsidRPr="00387C9F">
        <w:rPr>
          <w:rFonts w:ascii="Century Gothic" w:hAnsi="Century Gothic"/>
          <w:color w:val="15304D"/>
          <w:sz w:val="21"/>
          <w:szCs w:val="21"/>
        </w:rPr>
        <w:t>Toute modification ou annulation doit être signalée au plus tard la veille de votre collecte</w:t>
      </w:r>
      <w:r>
        <w:rPr>
          <w:rFonts w:ascii="Century Gothic" w:hAnsi="Century Gothic"/>
          <w:color w:val="15304D"/>
          <w:sz w:val="21"/>
          <w:szCs w:val="21"/>
        </w:rPr>
        <w:t>.</w:t>
      </w:r>
    </w:p>
    <w:p w14:paraId="52E78917" w14:textId="340F583B" w:rsidR="001B79AA" w:rsidRPr="001B79AA" w:rsidRDefault="001B79AA" w:rsidP="009836F5">
      <w:pPr>
        <w:numPr>
          <w:ilvl w:val="0"/>
          <w:numId w:val="5"/>
        </w:numPr>
        <w:spacing w:before="100" w:beforeAutospacing="1" w:line="330" w:lineRule="atLeast"/>
        <w:rPr>
          <w:rFonts w:ascii="Century Gothic" w:hAnsi="Century Gothic"/>
          <w:color w:val="15304D"/>
          <w:sz w:val="21"/>
          <w:szCs w:val="21"/>
        </w:rPr>
      </w:pPr>
      <w:r w:rsidRPr="00387C9F">
        <w:rPr>
          <w:rFonts w:ascii="Century Gothic" w:hAnsi="Century Gothic"/>
          <w:color w:val="15304D"/>
          <w:sz w:val="21"/>
          <w:szCs w:val="21"/>
        </w:rPr>
        <w:t>En cas d’absence injustifiée, votre collecte ne pourra être reprogrammée</w:t>
      </w:r>
    </w:p>
    <w:p w14:paraId="40C5C5CB" w14:textId="77777777" w:rsidR="001B79AA" w:rsidRDefault="001B79AA" w:rsidP="009836F5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67058EAD" w14:textId="25B5C342" w:rsidR="001B79AA" w:rsidRPr="001B79AA" w:rsidRDefault="008E6924" w:rsidP="009836F5">
      <w:pPr>
        <w:jc w:val="both"/>
        <w:rPr>
          <w:rStyle w:val="Lienhypertexte"/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>P</w:t>
      </w:r>
      <w:r w:rsidR="001B79AA">
        <w:rPr>
          <w:rFonts w:ascii="Century Gothic" w:hAnsi="Century Gothic"/>
          <w:color w:val="15304D"/>
          <w:sz w:val="21"/>
          <w:szCs w:val="21"/>
        </w:rPr>
        <w:t xml:space="preserve">renez </w:t>
      </w:r>
      <w:r w:rsidR="001B79AA" w:rsidRPr="001B79AA">
        <w:rPr>
          <w:rFonts w:ascii="Century Gothic" w:hAnsi="Century Gothic"/>
          <w:color w:val="15304D"/>
          <w:sz w:val="21"/>
          <w:szCs w:val="21"/>
        </w:rPr>
        <w:t xml:space="preserve">rdv sur </w:t>
      </w:r>
      <w:hyperlink r:id="rId8" w:history="1">
        <w:r w:rsidR="001B79AA" w:rsidRPr="001B79AA">
          <w:rPr>
            <w:rStyle w:val="Lienhypertexte"/>
            <w:rFonts w:ascii="Century Gothic" w:hAnsi="Century Gothic"/>
            <w:b/>
            <w:bCs/>
            <w:sz w:val="21"/>
            <w:szCs w:val="21"/>
          </w:rPr>
          <w:t>www.jedonnemonelectromenager.fr</w:t>
        </w:r>
      </w:hyperlink>
    </w:p>
    <w:p w14:paraId="3881CF96" w14:textId="77777777" w:rsidR="001B79AA" w:rsidRDefault="001B79AA" w:rsidP="001312B9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5EC884F2" w14:textId="77777777" w:rsidR="00383E79" w:rsidRPr="00383E79" w:rsidRDefault="00383E79" w:rsidP="00383E79">
      <w:pPr>
        <w:jc w:val="both"/>
        <w:rPr>
          <w:color w:val="15304D"/>
        </w:rPr>
      </w:pPr>
      <w:r w:rsidRPr="00383E79">
        <w:rPr>
          <w:rFonts w:ascii="Century Gothic" w:hAnsi="Century Gothic"/>
          <w:color w:val="15304D"/>
          <w:sz w:val="21"/>
          <w:szCs w:val="21"/>
          <w:highlight w:val="yellow"/>
        </w:rPr>
        <w:t>Le nombre de collecte et appareils collecter est à compléter avec votre donnée personnalisée disponible sur le fichier Excel « Collectes_JDME_2024_UNIVALOM ».</w:t>
      </w:r>
    </w:p>
    <w:p w14:paraId="4359957C" w14:textId="77777777" w:rsidR="00383E79" w:rsidRDefault="00383E79" w:rsidP="001312B9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3FDA4029" w14:textId="77777777" w:rsidR="00594C65" w:rsidRDefault="00594C65" w:rsidP="00304074">
      <w:pPr>
        <w:jc w:val="both"/>
        <w:rPr>
          <w:rFonts w:ascii="Century Gothic" w:hAnsi="Century Gothic"/>
          <w:color w:val="FF0000"/>
          <w:sz w:val="21"/>
          <w:szCs w:val="21"/>
        </w:rPr>
      </w:pPr>
    </w:p>
    <w:p w14:paraId="28E796F7" w14:textId="77777777" w:rsidR="00E55681" w:rsidRDefault="00E55681" w:rsidP="001312B9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07AA1FE7" w14:textId="77777777" w:rsidR="00304074" w:rsidRDefault="00304074" w:rsidP="001312B9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565B3CDA" w14:textId="77777777" w:rsidR="009836F5" w:rsidRDefault="009836F5">
      <w:pPr>
        <w:rPr>
          <w:rFonts w:ascii="Century Gothic" w:hAnsi="Century Gothic"/>
          <w:b/>
          <w:bCs/>
          <w:color w:val="FF0000"/>
          <w:sz w:val="21"/>
          <w:szCs w:val="21"/>
        </w:rPr>
      </w:pPr>
      <w:r>
        <w:rPr>
          <w:rFonts w:ascii="Century Gothic" w:hAnsi="Century Gothic"/>
          <w:b/>
          <w:bCs/>
          <w:color w:val="FF0000"/>
          <w:sz w:val="21"/>
          <w:szCs w:val="21"/>
        </w:rPr>
        <w:br w:type="page"/>
      </w:r>
    </w:p>
    <w:p w14:paraId="133B7F79" w14:textId="18C84712" w:rsidR="00BE6164" w:rsidRPr="00E55681" w:rsidRDefault="00BE6164" w:rsidP="00BE6164">
      <w:pPr>
        <w:jc w:val="both"/>
        <w:rPr>
          <w:rFonts w:ascii="Century Gothic" w:hAnsi="Century Gothic"/>
          <w:b/>
          <w:bCs/>
          <w:color w:val="FF0000"/>
          <w:sz w:val="21"/>
          <w:szCs w:val="21"/>
        </w:rPr>
      </w:pPr>
      <w:r w:rsidRPr="00E55681">
        <w:rPr>
          <w:rFonts w:ascii="Century Gothic" w:hAnsi="Century Gothic"/>
          <w:b/>
          <w:bCs/>
          <w:color w:val="FF0000"/>
          <w:sz w:val="21"/>
          <w:szCs w:val="21"/>
        </w:rPr>
        <w:lastRenderedPageBreak/>
        <w:t>Complément sur les appareils électriques en général </w:t>
      </w:r>
      <w:r>
        <w:rPr>
          <w:rFonts w:ascii="Century Gothic" w:hAnsi="Century Gothic"/>
          <w:b/>
          <w:bCs/>
          <w:color w:val="FF0000"/>
          <w:sz w:val="21"/>
          <w:szCs w:val="21"/>
        </w:rPr>
        <w:t xml:space="preserve">pour aller plus loin dans la sensibilisation </w:t>
      </w:r>
      <w:r w:rsidRPr="00E55681">
        <w:rPr>
          <w:rFonts w:ascii="Century Gothic" w:hAnsi="Century Gothic"/>
          <w:b/>
          <w:bCs/>
          <w:color w:val="FF0000"/>
          <w:sz w:val="21"/>
          <w:szCs w:val="21"/>
        </w:rPr>
        <w:t>:</w:t>
      </w:r>
    </w:p>
    <w:p w14:paraId="6C96089D" w14:textId="77777777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08896F58" w14:textId="1122B90B" w:rsidR="00A81FFA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 xml:space="preserve">Pour 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vous </w:t>
      </w:r>
      <w:r>
        <w:rPr>
          <w:rFonts w:ascii="Century Gothic" w:hAnsi="Century Gothic"/>
          <w:color w:val="15304D"/>
          <w:sz w:val="21"/>
          <w:szCs w:val="21"/>
        </w:rPr>
        <w:t>séparer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 de</w:t>
      </w:r>
      <w:r>
        <w:rPr>
          <w:rFonts w:ascii="Century Gothic" w:hAnsi="Century Gothic"/>
          <w:color w:val="15304D"/>
          <w:sz w:val="21"/>
          <w:szCs w:val="21"/>
        </w:rPr>
        <w:t xml:space="preserve"> vos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 </w:t>
      </w:r>
      <w:r>
        <w:rPr>
          <w:rFonts w:ascii="Century Gothic" w:hAnsi="Century Gothic"/>
          <w:color w:val="15304D"/>
          <w:sz w:val="21"/>
          <w:szCs w:val="21"/>
        </w:rPr>
        <w:t>autres appareils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 </w:t>
      </w:r>
      <w:r>
        <w:rPr>
          <w:rFonts w:ascii="Century Gothic" w:hAnsi="Century Gothic"/>
          <w:color w:val="15304D"/>
          <w:sz w:val="21"/>
          <w:szCs w:val="21"/>
        </w:rPr>
        <w:t>électriques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, </w:t>
      </w:r>
      <w:r w:rsidRPr="005D3DE3">
        <w:rPr>
          <w:rFonts w:ascii="Century Gothic" w:hAnsi="Century Gothic"/>
          <w:color w:val="15304D"/>
          <w:sz w:val="21"/>
          <w:szCs w:val="21"/>
        </w:rPr>
        <w:t>pensez au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don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aux associations</w:t>
      </w:r>
      <w:r>
        <w:rPr>
          <w:rFonts w:ascii="Century Gothic" w:hAnsi="Century Gothic"/>
          <w:color w:val="15304D"/>
          <w:sz w:val="21"/>
          <w:szCs w:val="21"/>
        </w:rPr>
        <w:t xml:space="preserve"> s’ils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 fonctionnent encore</w:t>
      </w:r>
      <w:r>
        <w:rPr>
          <w:rFonts w:ascii="Century Gothic" w:hAnsi="Century Gothic"/>
          <w:color w:val="15304D"/>
          <w:sz w:val="21"/>
          <w:szCs w:val="21"/>
        </w:rPr>
        <w:t>,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 ou </w:t>
      </w:r>
      <w:r>
        <w:rPr>
          <w:rFonts w:ascii="Century Gothic" w:hAnsi="Century Gothic"/>
          <w:color w:val="15304D"/>
          <w:sz w:val="21"/>
          <w:szCs w:val="21"/>
        </w:rPr>
        <w:t>au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 dépôt </w:t>
      </w:r>
      <w:r>
        <w:rPr>
          <w:rFonts w:ascii="Century Gothic" w:hAnsi="Century Gothic"/>
          <w:color w:val="15304D"/>
          <w:sz w:val="21"/>
          <w:szCs w:val="21"/>
        </w:rPr>
        <w:t xml:space="preserve">en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déch</w:t>
      </w:r>
      <w:r w:rsidR="009836F5">
        <w:rPr>
          <w:rFonts w:ascii="Century Gothic" w:hAnsi="Century Gothic"/>
          <w:b/>
          <w:bCs/>
          <w:color w:val="15304D"/>
          <w:sz w:val="21"/>
          <w:szCs w:val="21"/>
        </w:rPr>
        <w:t>è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 xml:space="preserve">terie ou 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dans les bacs en libre-service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en magasin</w:t>
      </w:r>
      <w:r>
        <w:rPr>
          <w:rFonts w:ascii="Century Gothic" w:hAnsi="Century Gothic"/>
          <w:color w:val="15304D"/>
          <w:sz w:val="21"/>
          <w:szCs w:val="21"/>
        </w:rPr>
        <w:t xml:space="preserve"> s’ils sont hors d’usage, </w:t>
      </w:r>
      <w:r w:rsidRPr="00E163F2">
        <w:rPr>
          <w:rFonts w:ascii="Century Gothic" w:hAnsi="Century Gothic"/>
          <w:color w:val="15304D"/>
          <w:sz w:val="21"/>
          <w:szCs w:val="21"/>
        </w:rPr>
        <w:t>pour qu’il</w:t>
      </w:r>
      <w:r>
        <w:rPr>
          <w:rFonts w:ascii="Century Gothic" w:hAnsi="Century Gothic"/>
          <w:color w:val="15304D"/>
          <w:sz w:val="21"/>
          <w:szCs w:val="21"/>
        </w:rPr>
        <w:t>s</w:t>
      </w:r>
      <w:r w:rsidRPr="00E163F2">
        <w:rPr>
          <w:rFonts w:ascii="Century Gothic" w:hAnsi="Century Gothic"/>
          <w:color w:val="15304D"/>
          <w:sz w:val="21"/>
          <w:szCs w:val="21"/>
        </w:rPr>
        <w:t xml:space="preserve"> soi</w:t>
      </w:r>
      <w:r>
        <w:rPr>
          <w:rFonts w:ascii="Century Gothic" w:hAnsi="Century Gothic"/>
          <w:color w:val="15304D"/>
          <w:sz w:val="21"/>
          <w:szCs w:val="21"/>
        </w:rPr>
        <w:t>en</w:t>
      </w:r>
      <w:r w:rsidRPr="00E163F2">
        <w:rPr>
          <w:rFonts w:ascii="Century Gothic" w:hAnsi="Century Gothic"/>
          <w:color w:val="15304D"/>
          <w:sz w:val="21"/>
          <w:szCs w:val="21"/>
        </w:rPr>
        <w:t>t recyclé</w:t>
      </w:r>
      <w:r>
        <w:rPr>
          <w:rFonts w:ascii="Century Gothic" w:hAnsi="Century Gothic"/>
          <w:color w:val="15304D"/>
          <w:sz w:val="21"/>
          <w:szCs w:val="21"/>
        </w:rPr>
        <w:t>s</w:t>
      </w:r>
      <w:r w:rsidRPr="00E163F2">
        <w:rPr>
          <w:rFonts w:ascii="Century Gothic" w:hAnsi="Century Gothic"/>
          <w:color w:val="15304D"/>
          <w:sz w:val="21"/>
          <w:szCs w:val="21"/>
        </w:rPr>
        <w:t>.</w:t>
      </w:r>
    </w:p>
    <w:p w14:paraId="46FE65FE" w14:textId="77777777" w:rsidR="00A81FFA" w:rsidRDefault="00A81FFA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52D57010" w14:textId="6680763C" w:rsidR="00BE6164" w:rsidRPr="0024660F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 xml:space="preserve">Dans le cas où vous achetez un appareil </w:t>
      </w:r>
      <w:r w:rsidRPr="005D3DE3">
        <w:rPr>
          <w:rFonts w:ascii="Century Gothic" w:hAnsi="Century Gothic"/>
          <w:color w:val="15304D"/>
          <w:sz w:val="21"/>
          <w:szCs w:val="21"/>
        </w:rPr>
        <w:t xml:space="preserve">électrique ou électronique neuf de même </w:t>
      </w:r>
      <w:r>
        <w:rPr>
          <w:rFonts w:ascii="Century Gothic" w:hAnsi="Century Gothic"/>
          <w:color w:val="15304D"/>
          <w:sz w:val="21"/>
          <w:szCs w:val="21"/>
        </w:rPr>
        <w:t>catégorie</w:t>
      </w:r>
      <w:r w:rsidRPr="005D3DE3">
        <w:rPr>
          <w:rFonts w:ascii="Century Gothic" w:hAnsi="Century Gothic"/>
          <w:b/>
          <w:bCs/>
          <w:color w:val="15304D"/>
          <w:sz w:val="21"/>
          <w:szCs w:val="21"/>
        </w:rPr>
        <w:t>, le distributeur a l’obligation de reprendre votre ancien appareil</w:t>
      </w:r>
      <w:r>
        <w:rPr>
          <w:rFonts w:ascii="Century Gothic" w:hAnsi="Century Gothic"/>
          <w:color w:val="15304D"/>
          <w:sz w:val="21"/>
          <w:szCs w:val="21"/>
        </w:rPr>
        <w:t xml:space="preserve"> (fonctionne également pour les achats en ligne et les livraisons)</w:t>
      </w:r>
      <w:r w:rsidRPr="005D3DE3">
        <w:rPr>
          <w:rFonts w:ascii="Century Gothic" w:hAnsi="Century Gothic"/>
          <w:color w:val="15304D"/>
          <w:sz w:val="21"/>
          <w:szCs w:val="21"/>
        </w:rPr>
        <w:t>.</w:t>
      </w:r>
      <w:r w:rsidR="00A81FFA">
        <w:rPr>
          <w:rFonts w:ascii="Century Gothic" w:hAnsi="Century Gothic"/>
          <w:color w:val="15304D"/>
          <w:sz w:val="21"/>
          <w:szCs w:val="21"/>
        </w:rPr>
        <w:t xml:space="preserve"> Sinon, d</w:t>
      </w:r>
      <w:r w:rsidR="00A81FFA" w:rsidRPr="00A81FFA">
        <w:rPr>
          <w:rFonts w:ascii="Century Gothic" w:hAnsi="Century Gothic"/>
          <w:color w:val="15304D"/>
          <w:sz w:val="21"/>
          <w:szCs w:val="21"/>
        </w:rPr>
        <w:t>ès lors qu’un magasin comporte une surface de vente d’appareils électriques de minimum 400 m², il se doit de récupérer vos appareils électriques sans obligation d’achat.</w:t>
      </w:r>
      <w:r>
        <w:rPr>
          <w:rFonts w:ascii="Century Gothic" w:hAnsi="Century Gothic"/>
          <w:color w:val="15304D"/>
          <w:sz w:val="21"/>
          <w:szCs w:val="21"/>
        </w:rPr>
        <w:t xml:space="preserve"> Retrouvez les points de collecte et toutes les infos sur </w:t>
      </w:r>
      <w:hyperlink r:id="rId9" w:history="1">
        <w:r w:rsidRPr="0099663C">
          <w:rPr>
            <w:rStyle w:val="Lienhypertexte"/>
            <w:rFonts w:ascii="Century Gothic" w:hAnsi="Century Gothic"/>
            <w:sz w:val="21"/>
            <w:szCs w:val="21"/>
          </w:rPr>
          <w:t>https://www.ecosystem.eco/donner-recycler/</w:t>
        </w:r>
      </w:hyperlink>
      <w:r>
        <w:rPr>
          <w:rFonts w:ascii="Century Gothic" w:hAnsi="Century Gothic"/>
          <w:color w:val="15304D"/>
          <w:sz w:val="21"/>
          <w:szCs w:val="21"/>
        </w:rPr>
        <w:t xml:space="preserve">. </w:t>
      </w:r>
    </w:p>
    <w:p w14:paraId="6138E78F" w14:textId="77777777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5F18394E" w14:textId="77777777" w:rsidR="00BE6164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  <w:r>
        <w:rPr>
          <w:rFonts w:ascii="Century Gothic" w:hAnsi="Century Gothic"/>
          <w:color w:val="15304D"/>
          <w:sz w:val="21"/>
          <w:szCs w:val="21"/>
        </w:rPr>
        <w:t>P</w:t>
      </w:r>
      <w:r w:rsidRPr="007B58A0">
        <w:rPr>
          <w:rFonts w:ascii="Century Gothic" w:hAnsi="Century Gothic"/>
          <w:color w:val="15304D"/>
          <w:sz w:val="21"/>
          <w:szCs w:val="21"/>
        </w:rPr>
        <w:t xml:space="preserve">our vos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téléphones portables inutilisés</w:t>
      </w:r>
      <w:r>
        <w:rPr>
          <w:rFonts w:ascii="Century Gothic" w:hAnsi="Century Gothic"/>
          <w:color w:val="15304D"/>
          <w:sz w:val="21"/>
          <w:szCs w:val="21"/>
        </w:rPr>
        <w:t xml:space="preserve">, faites </w:t>
      </w:r>
      <w:r w:rsidRPr="007B58A0">
        <w:rPr>
          <w:rFonts w:ascii="Century Gothic" w:hAnsi="Century Gothic"/>
          <w:color w:val="15304D"/>
          <w:sz w:val="21"/>
          <w:szCs w:val="21"/>
        </w:rPr>
        <w:t xml:space="preserve">un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geste environnemental et solidaire</w:t>
      </w:r>
      <w:r>
        <w:rPr>
          <w:rFonts w:ascii="Century Gothic" w:hAnsi="Century Gothic"/>
          <w:b/>
          <w:bCs/>
          <w:color w:val="15304D"/>
          <w:sz w:val="21"/>
          <w:szCs w:val="21"/>
        </w:rPr>
        <w:t xml:space="preserve"> </w:t>
      </w:r>
      <w:r w:rsidRPr="005D3DE3">
        <w:rPr>
          <w:rFonts w:ascii="Century Gothic" w:hAnsi="Century Gothic"/>
          <w:color w:val="15304D"/>
          <w:sz w:val="21"/>
          <w:szCs w:val="21"/>
        </w:rPr>
        <w:t xml:space="preserve">en les envoyant </w:t>
      </w:r>
      <w:r w:rsidRPr="007B58A0">
        <w:rPr>
          <w:rFonts w:ascii="Century Gothic" w:hAnsi="Century Gothic"/>
          <w:color w:val="15304D"/>
          <w:sz w:val="21"/>
          <w:szCs w:val="21"/>
        </w:rPr>
        <w:t>gratuitement</w:t>
      </w:r>
      <w:r>
        <w:rPr>
          <w:rFonts w:ascii="Century Gothic" w:hAnsi="Century Gothic"/>
          <w:color w:val="15304D"/>
          <w:sz w:val="21"/>
          <w:szCs w:val="21"/>
        </w:rPr>
        <w:t xml:space="preserve"> </w:t>
      </w:r>
      <w:r w:rsidRPr="007B58A0">
        <w:rPr>
          <w:rFonts w:ascii="Century Gothic" w:hAnsi="Century Gothic"/>
          <w:color w:val="15304D"/>
          <w:sz w:val="21"/>
          <w:szCs w:val="21"/>
        </w:rPr>
        <w:t>sur </w:t>
      </w:r>
      <w:hyperlink r:id="rId10" w:history="1">
        <w:r w:rsidRPr="007A1D93">
          <w:rPr>
            <w:rStyle w:val="Lienhypertexte"/>
            <w:rFonts w:ascii="Century Gothic" w:hAnsi="Century Gothic"/>
            <w:sz w:val="21"/>
            <w:szCs w:val="21"/>
          </w:rPr>
          <w:t>www.jedonnemontelephone.fr</w:t>
        </w:r>
      </w:hyperlink>
      <w:r>
        <w:rPr>
          <w:rFonts w:ascii="Century Gothic" w:hAnsi="Century Gothic"/>
          <w:color w:val="15304D"/>
          <w:sz w:val="21"/>
          <w:szCs w:val="21"/>
        </w:rPr>
        <w:t>.</w:t>
      </w:r>
      <w:r w:rsidRPr="007B58A0">
        <w:rPr>
          <w:rFonts w:ascii="Century Gothic" w:hAnsi="Century Gothic"/>
          <w:color w:val="15304D"/>
          <w:sz w:val="21"/>
          <w:szCs w:val="21"/>
        </w:rPr>
        <w:t xml:space="preserve"> </w:t>
      </w:r>
      <w:proofErr w:type="spellStart"/>
      <w:proofErr w:type="gramStart"/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ecosystem</w:t>
      </w:r>
      <w:proofErr w:type="spellEnd"/>
      <w:proofErr w:type="gramEnd"/>
      <w:r w:rsidRPr="007B58A0">
        <w:rPr>
          <w:rFonts w:ascii="Century Gothic" w:hAnsi="Century Gothic"/>
          <w:color w:val="15304D"/>
          <w:sz w:val="21"/>
          <w:szCs w:val="21"/>
        </w:rPr>
        <w:t xml:space="preserve"> organisera leur réemploi par les Ateliers du Bocage du mouvement Emmaüs, ou leur recyclage.</w:t>
      </w:r>
    </w:p>
    <w:p w14:paraId="3F5B55CE" w14:textId="77777777" w:rsidR="00BE6164" w:rsidRPr="00960E2C" w:rsidRDefault="00BE6164" w:rsidP="00BE6164">
      <w:pPr>
        <w:jc w:val="both"/>
        <w:rPr>
          <w:rFonts w:ascii="Century Gothic" w:hAnsi="Century Gothic"/>
          <w:color w:val="15304D"/>
          <w:sz w:val="21"/>
          <w:szCs w:val="21"/>
        </w:rPr>
      </w:pPr>
    </w:p>
    <w:p w14:paraId="2DF78BF7" w14:textId="6944D807" w:rsidR="00BE6164" w:rsidRPr="00960E2C" w:rsidRDefault="00BE6164" w:rsidP="00BE6164">
      <w:pPr>
        <w:jc w:val="both"/>
        <w:rPr>
          <w:rFonts w:ascii="Century Gothic" w:hAnsi="Century Gothic"/>
          <w:sz w:val="21"/>
          <w:szCs w:val="21"/>
        </w:rPr>
      </w:pPr>
      <w:r w:rsidRPr="00960E2C">
        <w:rPr>
          <w:rFonts w:ascii="Century Gothic" w:hAnsi="Century Gothic"/>
          <w:color w:val="15304D"/>
          <w:sz w:val="21"/>
          <w:szCs w:val="21"/>
        </w:rPr>
        <w:t xml:space="preserve">Pensez aussi au réflexe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réparation</w:t>
      </w:r>
      <w:r w:rsidRPr="00960E2C">
        <w:rPr>
          <w:rFonts w:ascii="Century Gothic" w:hAnsi="Century Gothic"/>
          <w:color w:val="15304D"/>
          <w:sz w:val="21"/>
          <w:szCs w:val="21"/>
        </w:rPr>
        <w:t xml:space="preserve"> ! Si votre appareil tombe en panne, faites appel à un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 xml:space="preserve">réparateur local labellisé </w:t>
      </w:r>
      <w:proofErr w:type="spellStart"/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QualiRépar</w:t>
      </w:r>
      <w:proofErr w:type="spellEnd"/>
      <w:r w:rsidRPr="00960E2C">
        <w:rPr>
          <w:rFonts w:ascii="Century Gothic" w:hAnsi="Century Gothic"/>
          <w:color w:val="15304D"/>
          <w:sz w:val="21"/>
          <w:szCs w:val="21"/>
        </w:rPr>
        <w:t xml:space="preserve"> et obtenez une 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>remise sur votre facture de réparation de 15</w:t>
      </w:r>
      <w:r w:rsidR="00A81FFA">
        <w:rPr>
          <w:rFonts w:ascii="Century Gothic" w:hAnsi="Century Gothic"/>
          <w:b/>
          <w:bCs/>
          <w:color w:val="15304D"/>
          <w:sz w:val="21"/>
          <w:szCs w:val="21"/>
        </w:rPr>
        <w:t>€</w:t>
      </w:r>
      <w:r w:rsidRPr="00C90153">
        <w:rPr>
          <w:rFonts w:ascii="Century Gothic" w:hAnsi="Century Gothic"/>
          <w:b/>
          <w:bCs/>
          <w:color w:val="15304D"/>
          <w:sz w:val="21"/>
          <w:szCs w:val="21"/>
        </w:rPr>
        <w:t xml:space="preserve"> à 60€.</w:t>
      </w:r>
      <w:r w:rsidRPr="00960E2C">
        <w:rPr>
          <w:rFonts w:ascii="Century Gothic" w:hAnsi="Century Gothic"/>
          <w:color w:val="15304D"/>
          <w:sz w:val="21"/>
          <w:szCs w:val="21"/>
        </w:rPr>
        <w:t xml:space="preserve"> Retrouvez toutes les infos </w:t>
      </w:r>
      <w:r>
        <w:rPr>
          <w:rFonts w:ascii="Century Gothic" w:hAnsi="Century Gothic"/>
          <w:color w:val="15304D"/>
          <w:sz w:val="21"/>
          <w:szCs w:val="21"/>
        </w:rPr>
        <w:t xml:space="preserve">sur </w:t>
      </w:r>
      <w:hyperlink r:id="rId11" w:history="1">
        <w:r w:rsidRPr="00960E2C">
          <w:rPr>
            <w:rStyle w:val="Lienhypertexte"/>
            <w:rFonts w:ascii="Century Gothic" w:hAnsi="Century Gothic"/>
            <w:sz w:val="21"/>
            <w:szCs w:val="21"/>
          </w:rPr>
          <w:t>https://www.ecosystem.eco/reparer/</w:t>
        </w:r>
      </w:hyperlink>
      <w:r>
        <w:rPr>
          <w:rStyle w:val="Lienhypertexte"/>
          <w:rFonts w:ascii="Century Gothic" w:hAnsi="Century Gothic"/>
          <w:sz w:val="21"/>
          <w:szCs w:val="21"/>
        </w:rPr>
        <w:t>.</w:t>
      </w:r>
      <w:r w:rsidRPr="00960E2C">
        <w:rPr>
          <w:rFonts w:ascii="Century Gothic" w:hAnsi="Century Gothic"/>
          <w:sz w:val="21"/>
          <w:szCs w:val="21"/>
        </w:rPr>
        <w:t xml:space="preserve"> </w:t>
      </w:r>
    </w:p>
    <w:p w14:paraId="0CC14B31" w14:textId="77777777" w:rsidR="00BE6164" w:rsidRDefault="00BE6164" w:rsidP="00BE6164">
      <w:pPr>
        <w:jc w:val="both"/>
        <w:rPr>
          <w:rFonts w:ascii="Century Gothic" w:hAnsi="Century Gothic"/>
          <w:sz w:val="21"/>
          <w:szCs w:val="21"/>
        </w:rPr>
      </w:pPr>
    </w:p>
    <w:p w14:paraId="6E6E3CB6" w14:textId="77777777" w:rsidR="00BE6164" w:rsidRDefault="00BE6164" w:rsidP="00BE6164">
      <w:pPr>
        <w:rPr>
          <w:rFonts w:ascii="Century Gothic" w:hAnsi="Century Gothic"/>
          <w:color w:val="15304D"/>
          <w:sz w:val="21"/>
          <w:szCs w:val="21"/>
        </w:rPr>
      </w:pPr>
    </w:p>
    <w:p w14:paraId="161C0EE0" w14:textId="77777777" w:rsidR="00BE6164" w:rsidRDefault="00BE6164" w:rsidP="00BE6164">
      <w:pPr>
        <w:rPr>
          <w:rFonts w:ascii="Century Gothic" w:hAnsi="Century Gothic"/>
          <w:color w:val="15304D"/>
          <w:sz w:val="21"/>
          <w:szCs w:val="21"/>
        </w:rPr>
      </w:pPr>
    </w:p>
    <w:p w14:paraId="4D736B7C" w14:textId="77777777" w:rsidR="00BE6164" w:rsidRDefault="00BE6164" w:rsidP="00BE6164">
      <w:pPr>
        <w:rPr>
          <w:rFonts w:ascii="Century Gothic" w:hAnsi="Century Gothic"/>
          <w:color w:val="15304D"/>
          <w:sz w:val="21"/>
          <w:szCs w:val="21"/>
        </w:rPr>
      </w:pPr>
      <w:r w:rsidRPr="002542E2">
        <w:rPr>
          <w:rFonts w:ascii="Century Gothic" w:hAnsi="Century Gothic"/>
          <w:color w:val="15304D"/>
          <w:sz w:val="21"/>
          <w:szCs w:val="21"/>
        </w:rPr>
        <w:t>En partenariat avec</w:t>
      </w:r>
    </w:p>
    <w:p w14:paraId="5FEF5228" w14:textId="77777777" w:rsidR="00BE6164" w:rsidRDefault="00BE6164" w:rsidP="00BE6164">
      <w:pPr>
        <w:rPr>
          <w:rFonts w:ascii="Century Gothic" w:hAnsi="Century Gothic"/>
          <w:color w:val="15304D"/>
          <w:sz w:val="21"/>
          <w:szCs w:val="21"/>
        </w:rPr>
      </w:pPr>
    </w:p>
    <w:p w14:paraId="7B2FA7C3" w14:textId="77777777" w:rsidR="00BE6164" w:rsidRPr="00B86338" w:rsidRDefault="00BE6164" w:rsidP="00BE6164">
      <w:pPr>
        <w:rPr>
          <w:rFonts w:ascii="Century Gothic" w:hAnsi="Century Gothic"/>
          <w:color w:val="15304D"/>
          <w:sz w:val="21"/>
          <w:szCs w:val="21"/>
        </w:rPr>
      </w:pPr>
      <w:r>
        <w:rPr>
          <w:noProof/>
        </w:rPr>
        <w:drawing>
          <wp:inline distT="0" distB="0" distL="0" distR="0" wp14:anchorId="3CC9F4BE" wp14:editId="2ABEEDDF">
            <wp:extent cx="1492873" cy="360219"/>
            <wp:effectExtent l="0" t="0" r="0" b="1905"/>
            <wp:docPr id="2136552543" name="Image 1" descr="Une image contenant Graphique, capture d’écran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52543" name="Image 1" descr="Une image contenant Graphique, capture d’écran, Polic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21" cy="36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3DEDF" w14:textId="77777777" w:rsidR="00BE6164" w:rsidRPr="00B86338" w:rsidRDefault="00BE6164" w:rsidP="00BE6164">
      <w:pPr>
        <w:rPr>
          <w:rFonts w:ascii="Century Gothic" w:hAnsi="Century Gothic"/>
          <w:color w:val="15304D"/>
          <w:sz w:val="21"/>
          <w:szCs w:val="21"/>
        </w:rPr>
      </w:pPr>
    </w:p>
    <w:p w14:paraId="436D076A" w14:textId="33605F79" w:rsidR="007B1263" w:rsidRPr="008E6924" w:rsidRDefault="007B1263" w:rsidP="00BE6164">
      <w:pPr>
        <w:jc w:val="both"/>
        <w:rPr>
          <w:rFonts w:ascii="Century Gothic" w:hAnsi="Century Gothic"/>
          <w:sz w:val="21"/>
          <w:szCs w:val="21"/>
        </w:rPr>
      </w:pPr>
    </w:p>
    <w:sectPr w:rsidR="007B1263" w:rsidRPr="008E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CBF"/>
    <w:multiLevelType w:val="multilevel"/>
    <w:tmpl w:val="C67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43407"/>
    <w:multiLevelType w:val="hybridMultilevel"/>
    <w:tmpl w:val="45AC47B0"/>
    <w:lvl w:ilvl="0" w:tplc="AE6A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AE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A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2F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AF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0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4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49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E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BE157C"/>
    <w:multiLevelType w:val="hybridMultilevel"/>
    <w:tmpl w:val="EBB882A8"/>
    <w:lvl w:ilvl="0" w:tplc="051A3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8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48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2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E3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EB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0D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E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AF6AD3"/>
    <w:multiLevelType w:val="hybridMultilevel"/>
    <w:tmpl w:val="15F4735A"/>
    <w:lvl w:ilvl="0" w:tplc="06A2F720">
      <w:start w:val="2"/>
      <w:numFmt w:val="bullet"/>
      <w:lvlText w:val=""/>
      <w:lvlJc w:val="left"/>
      <w:pPr>
        <w:ind w:left="1080" w:hanging="360"/>
      </w:pPr>
      <w:rPr>
        <w:rFonts w:ascii="Wingdings" w:eastAsia="Aptos" w:hAnsi="Wingdings" w:cs="Apto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DF583E"/>
    <w:multiLevelType w:val="multilevel"/>
    <w:tmpl w:val="F8C4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F58CD"/>
    <w:multiLevelType w:val="hybridMultilevel"/>
    <w:tmpl w:val="70166768"/>
    <w:lvl w:ilvl="0" w:tplc="8124C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1501">
    <w:abstractNumId w:val="5"/>
  </w:num>
  <w:num w:numId="2" w16cid:durableId="405222112">
    <w:abstractNumId w:val="2"/>
  </w:num>
  <w:num w:numId="3" w16cid:durableId="1173108307">
    <w:abstractNumId w:val="1"/>
  </w:num>
  <w:num w:numId="4" w16cid:durableId="75833418">
    <w:abstractNumId w:val="0"/>
  </w:num>
  <w:num w:numId="5" w16cid:durableId="402483272">
    <w:abstractNumId w:val="4"/>
  </w:num>
  <w:num w:numId="6" w16cid:durableId="1018195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63"/>
    <w:rsid w:val="0009631E"/>
    <w:rsid w:val="001312B9"/>
    <w:rsid w:val="0019733A"/>
    <w:rsid w:val="001B79AA"/>
    <w:rsid w:val="001B7A9C"/>
    <w:rsid w:val="001D04D1"/>
    <w:rsid w:val="0024660F"/>
    <w:rsid w:val="00247AFC"/>
    <w:rsid w:val="002542E2"/>
    <w:rsid w:val="002956DD"/>
    <w:rsid w:val="002C4CF1"/>
    <w:rsid w:val="002E0C36"/>
    <w:rsid w:val="00304074"/>
    <w:rsid w:val="003110FF"/>
    <w:rsid w:val="0034049A"/>
    <w:rsid w:val="00375528"/>
    <w:rsid w:val="00383E79"/>
    <w:rsid w:val="00387C9F"/>
    <w:rsid w:val="003C1394"/>
    <w:rsid w:val="003F35F3"/>
    <w:rsid w:val="0040758E"/>
    <w:rsid w:val="00420473"/>
    <w:rsid w:val="00423BED"/>
    <w:rsid w:val="00511960"/>
    <w:rsid w:val="00594C65"/>
    <w:rsid w:val="005E4E6D"/>
    <w:rsid w:val="006A5E09"/>
    <w:rsid w:val="006E1EBE"/>
    <w:rsid w:val="007032A1"/>
    <w:rsid w:val="00750647"/>
    <w:rsid w:val="00752F58"/>
    <w:rsid w:val="00787CC7"/>
    <w:rsid w:val="007B1263"/>
    <w:rsid w:val="007B58A0"/>
    <w:rsid w:val="007B7796"/>
    <w:rsid w:val="007D3D7F"/>
    <w:rsid w:val="00807139"/>
    <w:rsid w:val="00811230"/>
    <w:rsid w:val="00821954"/>
    <w:rsid w:val="00843281"/>
    <w:rsid w:val="00853DD1"/>
    <w:rsid w:val="00875F43"/>
    <w:rsid w:val="00893F6A"/>
    <w:rsid w:val="008D2C0F"/>
    <w:rsid w:val="008E6924"/>
    <w:rsid w:val="008F717B"/>
    <w:rsid w:val="00935533"/>
    <w:rsid w:val="009539C6"/>
    <w:rsid w:val="00960E2C"/>
    <w:rsid w:val="009807A8"/>
    <w:rsid w:val="009836F5"/>
    <w:rsid w:val="0098507A"/>
    <w:rsid w:val="009967E2"/>
    <w:rsid w:val="009A77AD"/>
    <w:rsid w:val="009B1B63"/>
    <w:rsid w:val="009B2B57"/>
    <w:rsid w:val="00A071D6"/>
    <w:rsid w:val="00A133C5"/>
    <w:rsid w:val="00A140A4"/>
    <w:rsid w:val="00A24367"/>
    <w:rsid w:val="00A43C3B"/>
    <w:rsid w:val="00A45C7B"/>
    <w:rsid w:val="00A464BF"/>
    <w:rsid w:val="00A6688B"/>
    <w:rsid w:val="00A81FFA"/>
    <w:rsid w:val="00A94ACA"/>
    <w:rsid w:val="00AA0AA5"/>
    <w:rsid w:val="00AA210B"/>
    <w:rsid w:val="00AB7A41"/>
    <w:rsid w:val="00AC633F"/>
    <w:rsid w:val="00AF5C30"/>
    <w:rsid w:val="00B758E7"/>
    <w:rsid w:val="00B807B1"/>
    <w:rsid w:val="00B86338"/>
    <w:rsid w:val="00B91268"/>
    <w:rsid w:val="00BC204E"/>
    <w:rsid w:val="00BE576C"/>
    <w:rsid w:val="00BE6164"/>
    <w:rsid w:val="00BE6852"/>
    <w:rsid w:val="00BF2EEC"/>
    <w:rsid w:val="00C22D2E"/>
    <w:rsid w:val="00C54506"/>
    <w:rsid w:val="00C72A76"/>
    <w:rsid w:val="00CD2A0C"/>
    <w:rsid w:val="00CE616B"/>
    <w:rsid w:val="00D113AF"/>
    <w:rsid w:val="00D35E82"/>
    <w:rsid w:val="00D42760"/>
    <w:rsid w:val="00D46AFF"/>
    <w:rsid w:val="00D643E4"/>
    <w:rsid w:val="00DD1978"/>
    <w:rsid w:val="00E163F2"/>
    <w:rsid w:val="00E55681"/>
    <w:rsid w:val="00EC6245"/>
    <w:rsid w:val="00EE747B"/>
    <w:rsid w:val="00F36747"/>
    <w:rsid w:val="00F40086"/>
    <w:rsid w:val="00F913CC"/>
    <w:rsid w:val="00F9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208A"/>
  <w15:chartTrackingRefBased/>
  <w15:docId w15:val="{71AD657B-C3ED-0543-B3DA-A8B2F4F5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12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2A76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C72A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2A76"/>
  </w:style>
  <w:style w:type="paragraph" w:styleId="Paragraphedeliste">
    <w:name w:val="List Paragraph"/>
    <w:basedOn w:val="Normal"/>
    <w:uiPriority w:val="34"/>
    <w:qFormat/>
    <w:rsid w:val="00AA210B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387C9F"/>
  </w:style>
  <w:style w:type="character" w:styleId="Lienhypertextesuivivisit">
    <w:name w:val="FollowedHyperlink"/>
    <w:basedOn w:val="Policepardfaut"/>
    <w:uiPriority w:val="99"/>
    <w:semiHidden/>
    <w:unhideWhenUsed/>
    <w:rsid w:val="004075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83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8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28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3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53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84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6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9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27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26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onnemonelectromenager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onnemonelectromenager.fr" TargetMode="External"/><Relationship Id="rId11" Type="http://schemas.openxmlformats.org/officeDocument/2006/relationships/hyperlink" Target="https://www.ecosystem.eco/repare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jedonnemontelepho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system.eco/donner-recycl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Bire</dc:creator>
  <cp:keywords/>
  <dc:description/>
  <cp:lastModifiedBy>Lucie LEFORT</cp:lastModifiedBy>
  <cp:revision>3</cp:revision>
  <dcterms:created xsi:type="dcterms:W3CDTF">2025-02-03T13:49:00Z</dcterms:created>
  <dcterms:modified xsi:type="dcterms:W3CDTF">2025-02-03T13:53:00Z</dcterms:modified>
</cp:coreProperties>
</file>